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11D0" w14:textId="6E338C33" w:rsidR="008B24C0" w:rsidRDefault="00ED3BC4">
      <w:pPr>
        <w:pStyle w:val="Title"/>
        <w:spacing w:after="0" w:line="240" w:lineRule="auto"/>
        <w:rPr>
          <w:rFonts w:ascii="Oswald" w:eastAsia="Oswald" w:hAnsi="Oswald" w:cs="Oswald"/>
          <w:color w:val="1155CC"/>
          <w:sz w:val="48"/>
          <w:szCs w:val="48"/>
        </w:rPr>
      </w:pPr>
      <w:bookmarkStart w:id="0" w:name="_gjdgxs" w:colFirst="0" w:colLast="0"/>
      <w:bookmarkStart w:id="1" w:name="_Hlk40182253"/>
      <w:bookmarkEnd w:id="0"/>
      <w:r>
        <w:rPr>
          <w:rFonts w:ascii="Oswald" w:eastAsia="Oswald" w:hAnsi="Oswald" w:cs="Oswald"/>
          <w:color w:val="1155CC"/>
          <w:sz w:val="48"/>
          <w:szCs w:val="48"/>
        </w:rPr>
        <w:t>Lesson Plan-</w:t>
      </w:r>
      <w:r w:rsidR="00866C61">
        <w:rPr>
          <w:rFonts w:ascii="Oswald" w:eastAsia="Oswald" w:hAnsi="Oswald" w:cs="Oswald"/>
          <w:color w:val="1155CC"/>
          <w:sz w:val="48"/>
          <w:szCs w:val="48"/>
        </w:rPr>
        <w:t>Vocabulary Acquisition and Use</w:t>
      </w:r>
    </w:p>
    <w:p w14:paraId="7E7A1F11" w14:textId="77777777" w:rsidR="008B24C0" w:rsidRDefault="00ED3BC4">
      <w:pPr>
        <w:spacing w:line="259" w:lineRule="auto"/>
        <w:ind w:left="720"/>
        <w:rPr>
          <w:rFonts w:ascii="Proxima Nova" w:eastAsia="Proxima Nova" w:hAnsi="Proxima Nova" w:cs="Proxima Nova"/>
          <w:color w:val="1155CC"/>
          <w:sz w:val="20"/>
          <w:szCs w:val="20"/>
        </w:rPr>
      </w:pPr>
      <w:r>
        <w:rPr>
          <w:rFonts w:ascii="Proxima Nova" w:eastAsia="Proxima Nova" w:hAnsi="Proxima Nova" w:cs="Proxima Nova"/>
          <w:color w:val="1155CC"/>
          <w:sz w:val="20"/>
          <w:szCs w:val="20"/>
        </w:rPr>
        <w:t>Lesson Links</w:t>
      </w:r>
    </w:p>
    <w:p w14:paraId="2E06CC75" w14:textId="77777777" w:rsidR="008B24C0" w:rsidRDefault="007235A0">
      <w:pPr>
        <w:numPr>
          <w:ilvl w:val="0"/>
          <w:numId w:val="2"/>
        </w:numPr>
        <w:spacing w:line="259" w:lineRule="auto"/>
        <w:rPr>
          <w:rFonts w:ascii="Proxima Nova" w:eastAsia="Proxima Nova" w:hAnsi="Proxima Nova" w:cs="Proxima Nova"/>
          <w:sz w:val="20"/>
          <w:szCs w:val="20"/>
        </w:rPr>
      </w:pPr>
      <w:hyperlink w:anchor="_1fob9te">
        <w:r w:rsidR="00ED3BC4"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ELA Goals</w:t>
        </w:r>
      </w:hyperlink>
    </w:p>
    <w:p w14:paraId="55DE72F4" w14:textId="77777777" w:rsidR="008B24C0" w:rsidRDefault="007235A0">
      <w:pPr>
        <w:numPr>
          <w:ilvl w:val="0"/>
          <w:numId w:val="2"/>
        </w:numPr>
        <w:spacing w:line="259" w:lineRule="auto"/>
        <w:rPr>
          <w:rFonts w:ascii="Proxima Nova" w:eastAsia="Proxima Nova" w:hAnsi="Proxima Nova" w:cs="Proxima Nova"/>
          <w:sz w:val="20"/>
          <w:szCs w:val="20"/>
        </w:rPr>
      </w:pPr>
      <w:hyperlink w:anchor="_30j0zll">
        <w:r w:rsidR="00ED3BC4"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Specially Designed Instruction &amp; Accommodations</w:t>
        </w:r>
      </w:hyperlink>
    </w:p>
    <w:p w14:paraId="51ECDB4C" w14:textId="77777777" w:rsidR="008B24C0" w:rsidRDefault="007235A0">
      <w:pPr>
        <w:numPr>
          <w:ilvl w:val="0"/>
          <w:numId w:val="2"/>
        </w:numPr>
        <w:spacing w:line="259" w:lineRule="auto"/>
        <w:rPr>
          <w:rFonts w:ascii="Proxima Nova" w:eastAsia="Proxima Nova" w:hAnsi="Proxima Nova" w:cs="Proxima Nova"/>
          <w:sz w:val="20"/>
          <w:szCs w:val="20"/>
        </w:rPr>
      </w:pPr>
      <w:hyperlink w:anchor="_tyjcwt">
        <w:r w:rsidR="00ED3BC4"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UDL Considerations</w:t>
        </w:r>
      </w:hyperlink>
    </w:p>
    <w:p w14:paraId="06A5D897" w14:textId="77777777" w:rsidR="008B24C0" w:rsidRDefault="007235A0">
      <w:pPr>
        <w:numPr>
          <w:ilvl w:val="0"/>
          <w:numId w:val="2"/>
        </w:numPr>
        <w:spacing w:line="259" w:lineRule="auto"/>
        <w:rPr>
          <w:rFonts w:ascii="Proxima Nova" w:eastAsia="Proxima Nova" w:hAnsi="Proxima Nova" w:cs="Proxima Nova"/>
          <w:sz w:val="20"/>
          <w:szCs w:val="20"/>
        </w:rPr>
      </w:pPr>
      <w:hyperlink w:anchor="_3dy6vkm">
        <w:r w:rsidR="00ED3BC4"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 xml:space="preserve">Sample IEP Goal </w:t>
        </w:r>
      </w:hyperlink>
    </w:p>
    <w:p w14:paraId="22124D2E" w14:textId="77777777" w:rsidR="00CF037E" w:rsidRDefault="00CF037E" w:rsidP="00E17B79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32"/>
          <w:szCs w:val="32"/>
        </w:rPr>
      </w:pPr>
      <w:bookmarkStart w:id="2" w:name="_30j0zll" w:colFirst="0" w:colLast="0"/>
      <w:bookmarkEnd w:id="2"/>
    </w:p>
    <w:p w14:paraId="2372D480" w14:textId="1A9004BB" w:rsidR="008B24C0" w:rsidRPr="00CF037E" w:rsidRDefault="00ED3BC4" w:rsidP="00E17B79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32"/>
          <w:szCs w:val="32"/>
        </w:rPr>
      </w:pPr>
      <w:r w:rsidRPr="00CF037E">
        <w:rPr>
          <w:rFonts w:ascii="Proxima Nova" w:eastAsia="Proxima Nova" w:hAnsi="Proxima Nova" w:cs="Proxima Nova"/>
          <w:color w:val="4A86E8"/>
          <w:sz w:val="32"/>
          <w:szCs w:val="32"/>
        </w:rPr>
        <w:t>Specially Designed Instruction</w:t>
      </w:r>
      <w:r w:rsidR="00E17B79" w:rsidRPr="00CF037E">
        <w:rPr>
          <w:rFonts w:ascii="Proxima Nova" w:eastAsia="Proxima Nova" w:hAnsi="Proxima Nova" w:cs="Proxima Nova"/>
          <w:color w:val="4A86E8"/>
          <w:sz w:val="32"/>
          <w:szCs w:val="32"/>
        </w:rPr>
        <w:t>:</w:t>
      </w:r>
      <w:r w:rsidR="00CF037E">
        <w:rPr>
          <w:rFonts w:ascii="Proxima Nova" w:eastAsia="Proxima Nova" w:hAnsi="Proxima Nova" w:cs="Proxima Nova"/>
          <w:color w:val="4A86E8"/>
          <w:sz w:val="32"/>
          <w:szCs w:val="32"/>
        </w:rPr>
        <w:t xml:space="preserve"> </w:t>
      </w:r>
      <w:r w:rsidR="00866C61" w:rsidRPr="00CF037E">
        <w:rPr>
          <w:rFonts w:ascii="Proxima Nova" w:eastAsia="Proxima Nova" w:hAnsi="Proxima Nova" w:cs="Proxima Nova"/>
          <w:color w:val="4A86E8"/>
          <w:sz w:val="32"/>
          <w:szCs w:val="32"/>
        </w:rPr>
        <w:t xml:space="preserve">Vocabulary Acquisition and Use </w:t>
      </w:r>
    </w:p>
    <w:p w14:paraId="074EFC75" w14:textId="77777777" w:rsidR="008B24C0" w:rsidRPr="00CF037E" w:rsidRDefault="00ED3BC4" w:rsidP="00CF037E">
      <w:pPr>
        <w:rPr>
          <w:rFonts w:ascii="Proxima Nova" w:eastAsia="Proxima Nova" w:hAnsi="Proxima Nova" w:cs="Proxima Nova"/>
          <w:color w:val="3C4043"/>
          <w:sz w:val="21"/>
          <w:szCs w:val="21"/>
          <w:highlight w:val="white"/>
        </w:rPr>
      </w:pPr>
      <w:r w:rsidRPr="00CF037E">
        <w:rPr>
          <w:rFonts w:ascii="Proxima Nova" w:eastAsia="Proxima Nova" w:hAnsi="Proxima Nova" w:cs="Proxima Nova"/>
          <w:color w:val="3C4043"/>
          <w:sz w:val="21"/>
          <w:szCs w:val="21"/>
          <w:highlight w:val="white"/>
        </w:rPr>
        <w:t xml:space="preserve">Use this lesson with the website:  </w:t>
      </w:r>
      <w:hyperlink r:id="rId7">
        <w:r w:rsidRPr="00CF037E">
          <w:rPr>
            <w:rFonts w:ascii="Proxima Nova" w:eastAsia="Proxima Nova" w:hAnsi="Proxima Nova" w:cs="Proxima Nova"/>
            <w:color w:val="3C4043"/>
            <w:sz w:val="21"/>
            <w:szCs w:val="21"/>
            <w:highlight w:val="white"/>
          </w:rPr>
          <w:t>Snapexplorer.com</w:t>
        </w:r>
      </w:hyperlink>
    </w:p>
    <w:p w14:paraId="7C37D2B1" w14:textId="77777777" w:rsidR="008B24C0" w:rsidRDefault="008B24C0">
      <w:pPr>
        <w:pStyle w:val="Heading1"/>
        <w:spacing w:before="0" w:after="0" w:line="240" w:lineRule="auto"/>
        <w:ind w:left="-90"/>
        <w:rPr>
          <w:rFonts w:ascii="Quicksand" w:eastAsia="Quicksand" w:hAnsi="Quicksand" w:cs="Quicksand"/>
          <w:sz w:val="24"/>
          <w:szCs w:val="24"/>
        </w:rPr>
      </w:pPr>
      <w:bookmarkStart w:id="3" w:name="_a0xbbwvejdrc" w:colFirst="0" w:colLast="0"/>
      <w:bookmarkEnd w:id="3"/>
    </w:p>
    <w:tbl>
      <w:tblPr>
        <w:tblStyle w:val="a"/>
        <w:tblW w:w="969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935"/>
      </w:tblGrid>
      <w:tr w:rsidR="008B24C0" w14:paraId="40DF0663" w14:textId="77777777">
        <w:trPr>
          <w:trHeight w:val="420"/>
        </w:trPr>
        <w:tc>
          <w:tcPr>
            <w:tcW w:w="9690" w:type="dxa"/>
            <w:gridSpan w:val="2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75E" w14:textId="77777777" w:rsidR="008B24C0" w:rsidRDefault="00ED3BC4">
            <w:pPr>
              <w:keepLines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Set a Purpose</w:t>
            </w:r>
          </w:p>
        </w:tc>
      </w:tr>
      <w:tr w:rsidR="008B24C0" w14:paraId="2C3E5109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E85E" w14:textId="766B49E2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The purpose of this lesson is to</w:t>
            </w:r>
            <w:r w:rsidR="0012619F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;</w:t>
            </w:r>
          </w:p>
          <w:p w14:paraId="4EEF6E15" w14:textId="7192A452" w:rsidR="00EA7C6B" w:rsidRPr="00CF037E" w:rsidRDefault="0047161E">
            <w:pPr>
              <w:numPr>
                <w:ilvl w:val="0"/>
                <w:numId w:val="6"/>
              </w:num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bookmarkStart w:id="4" w:name="_Hlk40185808"/>
            <w:r w:rsidRP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Learn</w:t>
            </w:r>
            <w:r w:rsidR="0012619F" w:rsidRP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new vocabulary words in informational text</w:t>
            </w:r>
          </w:p>
          <w:p w14:paraId="51F63199" w14:textId="68D2E1E9" w:rsidR="0012619F" w:rsidRPr="00CF037E" w:rsidRDefault="0047161E" w:rsidP="0012619F">
            <w:pPr>
              <w:numPr>
                <w:ilvl w:val="0"/>
                <w:numId w:val="6"/>
              </w:num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Look</w:t>
            </w:r>
            <w:r w:rsidR="002D4482" w:rsidRP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for hints and cues </w:t>
            </w:r>
            <w:r w:rsidRP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about word meaning</w:t>
            </w:r>
          </w:p>
          <w:p w14:paraId="7DE00556" w14:textId="4E28C891" w:rsidR="00EA7C6B" w:rsidRDefault="0012619F">
            <w:pPr>
              <w:numPr>
                <w:ilvl w:val="0"/>
                <w:numId w:val="6"/>
              </w:num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Define </w:t>
            </w:r>
            <w:r w:rsidR="00EA7C6B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words with expert definitions </w:t>
            </w:r>
          </w:p>
          <w:p w14:paraId="0DA346EF" w14:textId="04694400" w:rsidR="0012619F" w:rsidRDefault="007317A8">
            <w:pPr>
              <w:numPr>
                <w:ilvl w:val="0"/>
                <w:numId w:val="6"/>
              </w:num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Actively p</w:t>
            </w:r>
            <w:r w:rsidR="0012619F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rocess new </w:t>
            </w:r>
            <w:r w:rsidR="0047161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vocabulary with an organizer</w:t>
            </w:r>
          </w:p>
          <w:p w14:paraId="5060AD37" w14:textId="17154BC4" w:rsidR="008B24C0" w:rsidRDefault="0012619F">
            <w:pPr>
              <w:numPr>
                <w:ilvl w:val="0"/>
                <w:numId w:val="6"/>
              </w:num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Use vocabulary</w:t>
            </w:r>
            <w:r w:rsidR="00866C61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</w:t>
            </w:r>
            <w:r w:rsidR="0047161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in</w:t>
            </w:r>
            <w:r w:rsidR="00866C61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writing </w:t>
            </w:r>
          </w:p>
          <w:bookmarkEnd w:id="4"/>
          <w:p w14:paraId="201A4E66" w14:textId="0766389B" w:rsidR="005F31FF" w:rsidRDefault="007475D6" w:rsidP="00E17B79">
            <w:pPr>
              <w:spacing w:after="160" w:line="259" w:lineRule="auto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7475D6"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drawing>
                <wp:inline distT="0" distB="0" distL="0" distR="0" wp14:anchorId="7796500C" wp14:editId="41C62A06">
                  <wp:extent cx="3294084" cy="219408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51" cy="21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C0" w14:paraId="0800D448" w14:textId="77777777">
        <w:tc>
          <w:tcPr>
            <w:tcW w:w="475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7FAA" w14:textId="5DD0A5E1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Teacher Task</w:t>
            </w:r>
            <w:r w:rsidR="00FE3E99">
              <w:rPr>
                <w:rFonts w:ascii="Proxima Nova" w:eastAsia="Proxima Nova" w:hAnsi="Proxima Nova" w:cs="Proxima Nova"/>
                <w:color w:val="FFFFFF"/>
              </w:rPr>
              <w:t>:  I Do</w:t>
            </w:r>
          </w:p>
        </w:tc>
        <w:tc>
          <w:tcPr>
            <w:tcW w:w="493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7BD8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>Student Task</w:t>
            </w:r>
          </w:p>
        </w:tc>
      </w:tr>
      <w:tr w:rsidR="008B24C0" w14:paraId="25DB73B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9EEA" w14:textId="43BCFF46" w:rsidR="00FA30C6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SAY: </w:t>
            </w:r>
            <w:r w:rsidR="00383B3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The purpose of today’s lesson is to learn new words</w:t>
            </w:r>
            <w:r w:rsidR="00FA30C6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</w:t>
            </w:r>
          </w:p>
          <w:p w14:paraId="07DF01ED" w14:textId="77777777" w:rsidR="00FA30C6" w:rsidRDefault="00FA30C6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27DE850C" w14:textId="6CD51925" w:rsidR="00FA30C6" w:rsidRPr="00A134C3" w:rsidRDefault="00A134C3" w:rsidP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Read</w:t>
            </w:r>
          </w:p>
          <w:p w14:paraId="4C295EC8" w14:textId="37D3CAA2" w:rsidR="00A134C3" w:rsidRDefault="00CC0A7E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We are going to read or listen to the text and identify words we </w:t>
            </w:r>
            <w:r w:rsidR="00CD2B29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don’t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know</w:t>
            </w:r>
            <w:r w:rsidR="00ED3BC4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. 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When we don’t know a word, we are going to use c</w:t>
            </w:r>
            <w:r w:rsidR="0064567F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ues</w:t>
            </w:r>
            <w:r w:rsid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&amp; strategies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to try and figure it out. </w:t>
            </w:r>
          </w:p>
          <w:p w14:paraId="30BCAA9A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4F7B6C05" w14:textId="45FF43B4" w:rsidR="00A134C3" w:rsidRPr="00A134C3" w:rsidRDefault="00A134C3" w:rsidP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lastRenderedPageBreak/>
              <w:t>Define</w:t>
            </w:r>
          </w:p>
          <w:p w14:paraId="0F0B98B9" w14:textId="231BEDFF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We</w:t>
            </w:r>
            <w:r w:rsidR="00CC0A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will read/listen to the definition by clicking on the word. </w:t>
            </w:r>
          </w:p>
          <w:p w14:paraId="414492D5" w14:textId="6F9F5082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4DE0837C" w14:textId="39211A6B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Acquire and Use</w:t>
            </w:r>
          </w:p>
          <w:p w14:paraId="22DC7439" w14:textId="4AEEABE0" w:rsidR="008B24C0" w:rsidRDefault="00CC0A7E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We will use strategies to help us remember</w:t>
            </w:r>
            <w:r w:rsidR="00CD2B29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the word. 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</w:t>
            </w:r>
          </w:p>
          <w:p w14:paraId="3B4CC1F8" w14:textId="48680B8F" w:rsidR="003162E8" w:rsidRDefault="003162E8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5A903DA5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2129A706" w14:textId="0186060A" w:rsidR="003162E8" w:rsidRDefault="003162E8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We will also try and use the word in a new sentence</w:t>
            </w:r>
            <w:r w:rsidR="00A134C3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.</w:t>
            </w:r>
          </w:p>
          <w:p w14:paraId="7E636CAB" w14:textId="77777777" w:rsidR="008B24C0" w:rsidRDefault="008B24C0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474CE4A4" w14:textId="77777777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DO: Model the sequence described above</w:t>
            </w:r>
          </w:p>
          <w:p w14:paraId="6BEC3F9E" w14:textId="77777777" w:rsidR="008B24C0" w:rsidRDefault="008B24C0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BA5D" w14:textId="4B6B4363" w:rsidR="00FA30C6" w:rsidRPr="00B73617" w:rsidRDefault="00383B3E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lastRenderedPageBreak/>
              <w:t xml:space="preserve">Listen </w:t>
            </w:r>
            <w:r w:rsidR="00ED0BD6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to the text</w:t>
            </w:r>
          </w:p>
          <w:p w14:paraId="486E9AE4" w14:textId="77777777" w:rsidR="00A134C3" w:rsidRDefault="00A134C3" w:rsidP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</w:p>
          <w:p w14:paraId="09C5247B" w14:textId="46328897" w:rsidR="00FA30C6" w:rsidRPr="00A134C3" w:rsidRDefault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Read</w:t>
            </w:r>
          </w:p>
          <w:p w14:paraId="0EA7F456" w14:textId="7CD17011" w:rsidR="00CD2B29" w:rsidRPr="00B73617" w:rsidRDefault="0064567F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Let me know when you read/hear</w:t>
            </w:r>
            <w:r w:rsidR="00CD2B29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new words </w:t>
            </w: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you</w:t>
            </w:r>
            <w:r w:rsidR="00CD2B29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did not know before</w:t>
            </w:r>
          </w:p>
          <w:p w14:paraId="6242CE55" w14:textId="77777777" w:rsidR="0064567F" w:rsidRDefault="0064567F">
            <w:pPr>
              <w:widowControl w:val="0"/>
              <w:rPr>
                <w:rFonts w:ascii="Proxima Nova" w:eastAsia="Proxima Nova" w:hAnsi="Proxima Nova" w:cs="Proxima Nova"/>
              </w:rPr>
            </w:pPr>
          </w:p>
          <w:p w14:paraId="6D173A33" w14:textId="0DD70940" w:rsidR="00CD2B29" w:rsidRPr="00B73617" w:rsidRDefault="00CD2B29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Say “</w:t>
            </w:r>
            <w:r w:rsidR="00A134C3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new word</w:t>
            </w: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” </w:t>
            </w:r>
            <w:r w:rsidR="0064567F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when you hear a new/unfamiliar word </w:t>
            </w:r>
          </w:p>
          <w:p w14:paraId="6A97DCA2" w14:textId="50E9958F" w:rsidR="0064567F" w:rsidRDefault="0064567F">
            <w:pPr>
              <w:widowControl w:val="0"/>
              <w:rPr>
                <w:rFonts w:ascii="Proxima Nova" w:eastAsia="Proxima Nova" w:hAnsi="Proxima Nova" w:cs="Proxima Nova"/>
              </w:rPr>
            </w:pPr>
          </w:p>
          <w:p w14:paraId="2C1B70F5" w14:textId="1BAEF547" w:rsidR="00A134C3" w:rsidRPr="00A134C3" w:rsidRDefault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lastRenderedPageBreak/>
              <w:t>Define</w:t>
            </w:r>
          </w:p>
          <w:p w14:paraId="4D7F3EA0" w14:textId="6A19F14B" w:rsidR="00CD2B29" w:rsidRPr="00B73617" w:rsidRDefault="00CD2B29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Make a guess about the word</w:t>
            </w:r>
            <w:r w:rsidR="0064567F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using clues </w:t>
            </w:r>
            <w:r w:rsidR="00A134C3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from the text</w:t>
            </w:r>
          </w:p>
          <w:p w14:paraId="71728146" w14:textId="77777777" w:rsidR="0064567F" w:rsidRPr="00B73617" w:rsidRDefault="0064567F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313418D3" w14:textId="292FC214" w:rsidR="0064567F" w:rsidRPr="00B73617" w:rsidRDefault="00CD2B29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Watch how to use technology to learn about the word </w:t>
            </w:r>
          </w:p>
          <w:p w14:paraId="28355248" w14:textId="22047844" w:rsidR="0064567F" w:rsidRDefault="0064567F">
            <w:pPr>
              <w:widowControl w:val="0"/>
              <w:rPr>
                <w:rFonts w:ascii="Proxima Nova" w:eastAsia="Proxima Nova" w:hAnsi="Proxima Nova" w:cs="Proxima Nova"/>
              </w:rPr>
            </w:pPr>
          </w:p>
          <w:p w14:paraId="20868985" w14:textId="64566B5C" w:rsidR="00A134C3" w:rsidRDefault="00A134C3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Acquire and Use</w:t>
            </w:r>
          </w:p>
          <w:p w14:paraId="5BD6EAFD" w14:textId="19DDFF4D" w:rsidR="003162E8" w:rsidRPr="00B73617" w:rsidRDefault="00192A3E" w:rsidP="0031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Listen to</w:t>
            </w:r>
            <w:r w:rsidR="003162E8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facts and ideas that go with the word and ones that do not </w:t>
            </w:r>
          </w:p>
          <w:p w14:paraId="0A618FD1" w14:textId="365E9004" w:rsidR="003162E8" w:rsidRPr="00B73617" w:rsidRDefault="003162E8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72E066FA" w14:textId="3AAFC6CC" w:rsidR="008B24C0" w:rsidRDefault="003162E8" w:rsidP="00A134C3">
            <w:pPr>
              <w:widowControl w:val="0"/>
              <w:rPr>
                <w:rFonts w:ascii="Proxima Nova" w:eastAsia="Proxima Nova" w:hAnsi="Proxima Nova" w:cs="Proxima Nova"/>
              </w:rPr>
            </w:pPr>
            <w:r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Listen to </w:t>
            </w:r>
            <w:r w:rsidR="00192A3E" w:rsidRP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how the new word can be used in a sentence</w:t>
            </w:r>
          </w:p>
        </w:tc>
      </w:tr>
      <w:tr w:rsidR="008B24C0" w14:paraId="05792608" w14:textId="77777777">
        <w:tc>
          <w:tcPr>
            <w:tcW w:w="47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06B9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lastRenderedPageBreak/>
              <w:t>Teacher Task:  We Do</w:t>
            </w:r>
          </w:p>
        </w:tc>
        <w:tc>
          <w:tcPr>
            <w:tcW w:w="49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DFD7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</w:rPr>
              <w:t xml:space="preserve">Student Task </w:t>
            </w:r>
          </w:p>
        </w:tc>
      </w:tr>
      <w:tr w:rsidR="008B24C0" w14:paraId="63EC2F2E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5C97" w14:textId="77777777" w:rsidR="00A134C3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Modify what you did in the I DO by pausing/stopping and letting the student do part of it.  </w:t>
            </w:r>
          </w:p>
          <w:p w14:paraId="296D38F0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13B4BC2D" w14:textId="5D2B59D9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You can sa</w:t>
            </w:r>
            <w:r w:rsid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y…</w:t>
            </w:r>
          </w:p>
          <w:p w14:paraId="17A3D7D4" w14:textId="6322B312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“Now it is your turn to try.”</w:t>
            </w:r>
          </w:p>
          <w:p w14:paraId="453CA031" w14:textId="672E1015" w:rsidR="00B73617" w:rsidRDefault="00B73617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“How can this vocabulary organizer break this down into smaller pieces”</w:t>
            </w:r>
          </w:p>
          <w:p w14:paraId="7EBA9A8C" w14:textId="61FF61C6" w:rsidR="00FE3E99" w:rsidRDefault="00FE3E99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“What are words you don’t know”</w:t>
            </w:r>
          </w:p>
          <w:p w14:paraId="039B8C74" w14:textId="77777777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“What do you think we should do next”</w:t>
            </w:r>
          </w:p>
          <w:p w14:paraId="28B68962" w14:textId="6D2BD5C2" w:rsidR="008B24C0" w:rsidRDefault="00ED3BC4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“I will show you and then you can try it on your own” </w:t>
            </w:r>
          </w:p>
          <w:p w14:paraId="45B47567" w14:textId="7D344711" w:rsidR="00B73617" w:rsidRDefault="00B73617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t>“Which steps should we do together and which steps can you try on your own?”</w:t>
            </w:r>
          </w:p>
          <w:p w14:paraId="78578FE9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68EEB33C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5D6CE3E8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2B53D07E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3C566B0D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2189FD2C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46D37F7F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31D6A9D0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36755F99" w14:textId="77777777" w:rsidR="00A134C3" w:rsidRDefault="00A134C3">
            <w:pP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0167E69B" w14:textId="133D6C6D" w:rsidR="00A134C3" w:rsidRDefault="00A134C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20F" w14:textId="77777777" w:rsidR="00A134C3" w:rsidRPr="00A134C3" w:rsidRDefault="00A134C3" w:rsidP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Read</w:t>
            </w:r>
          </w:p>
          <w:p w14:paraId="0A067F16" w14:textId="316E6993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Listen and watch the text read to you</w:t>
            </w:r>
          </w:p>
          <w:p w14:paraId="73D4FB86" w14:textId="77777777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3A606162" w14:textId="4CC23CB0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Pause the reader </w:t>
            </w:r>
            <w:r w:rsidR="0064567F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when you find a word you don’t know </w:t>
            </w:r>
          </w:p>
          <w:p w14:paraId="529F1343" w14:textId="30F778E7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339E66AB" w14:textId="77777777" w:rsidR="00A134C3" w:rsidRPr="00A134C3" w:rsidRDefault="00A134C3" w:rsidP="00A134C3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Define</w:t>
            </w:r>
          </w:p>
          <w:p w14:paraId="20E606C5" w14:textId="77777777" w:rsidR="00A134C3" w:rsidRDefault="00A1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189D84BA" w14:textId="2A4827A1" w:rsidR="0064567F" w:rsidRDefault="00645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Make a guess using clues </w:t>
            </w:r>
            <w:r w:rsidR="00CF1BEB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(word parts, how it sounds in the sentence or paragraph)</w:t>
            </w:r>
          </w:p>
          <w:p w14:paraId="57EF7570" w14:textId="77777777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793CB3A8" w14:textId="2D25124C" w:rsidR="0064567F" w:rsidRDefault="00645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t>Double click on the word to hear the definition</w:t>
            </w:r>
          </w:p>
          <w:p w14:paraId="023BBA0A" w14:textId="2B30CB7E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09FB755F" w14:textId="0ED273C3" w:rsidR="00A134C3" w:rsidRDefault="00A1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Acquire and Use</w:t>
            </w:r>
          </w:p>
          <w:p w14:paraId="5AC0B0C2" w14:textId="1575EF34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t>Think of facts and ideas that go with the word</w:t>
            </w:r>
            <w:r w:rsidR="003162E8"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t xml:space="preserve"> and ones that do not </w:t>
            </w:r>
          </w:p>
          <w:p w14:paraId="5706F625" w14:textId="7C430A97" w:rsidR="00CF1BEB" w:rsidRDefault="00CF1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</w:p>
          <w:p w14:paraId="1E84B3A3" w14:textId="3AC9F6B8" w:rsidR="008B24C0" w:rsidRPr="00A134C3" w:rsidRDefault="0078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</w:rPr>
              <w:t xml:space="preserve">Brainstorm how the word can be used in a sentence </w:t>
            </w:r>
          </w:p>
        </w:tc>
      </w:tr>
      <w:tr w:rsidR="008B24C0" w14:paraId="157E9E69" w14:textId="77777777">
        <w:tc>
          <w:tcPr>
            <w:tcW w:w="47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F609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1C4587"/>
              </w:rPr>
            </w:pPr>
            <w:r>
              <w:rPr>
                <w:rFonts w:ascii="Proxima Nova" w:eastAsia="Proxima Nova" w:hAnsi="Proxima Nova" w:cs="Proxima Nova"/>
                <w:color w:val="1C4587"/>
              </w:rPr>
              <w:t>Teacher Task:  You Do</w:t>
            </w:r>
          </w:p>
        </w:tc>
        <w:tc>
          <w:tcPr>
            <w:tcW w:w="49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C0EA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1C4587"/>
              </w:rPr>
            </w:pPr>
            <w:r>
              <w:rPr>
                <w:rFonts w:ascii="Proxima Nova" w:eastAsia="Proxima Nova" w:hAnsi="Proxima Nova" w:cs="Proxima Nova"/>
                <w:color w:val="1C4587"/>
              </w:rPr>
              <w:t>Student Task</w:t>
            </w:r>
          </w:p>
        </w:tc>
      </w:tr>
      <w:tr w:rsidR="008B24C0" w14:paraId="045FE7AE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EDF9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Support and encourage your students as they work independently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3C66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Read</w:t>
            </w:r>
          </w:p>
          <w:p w14:paraId="107F182F" w14:textId="6128DA6C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Read and Listen to the Text</w:t>
            </w:r>
          </w:p>
          <w:p w14:paraId="77503B98" w14:textId="669E54C0" w:rsidR="002A6A15" w:rsidRDefault="002A6A15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Look for hints and cues about word meaning</w:t>
            </w:r>
          </w:p>
          <w:p w14:paraId="632628D5" w14:textId="77777777" w:rsidR="00A134C3" w:rsidRDefault="00A134C3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0F4BD92D" w14:textId="3228006F" w:rsidR="008B24C0" w:rsidRPr="002A6A15" w:rsidRDefault="002A6A15">
            <w:pPr>
              <w:widowControl w:val="0"/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Define</w:t>
            </w:r>
          </w:p>
          <w:p w14:paraId="6BD741BA" w14:textId="4FE14DCB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Find </w:t>
            </w:r>
            <w:r w:rsidR="002A6A15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vocabulary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, highlight, add to </w:t>
            </w:r>
            <w:proofErr w:type="spellStart"/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eOrganizer</w:t>
            </w:r>
            <w:proofErr w:type="spellEnd"/>
          </w:p>
          <w:p w14:paraId="11723D17" w14:textId="77777777" w:rsidR="00A134C3" w:rsidRDefault="00A134C3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  <w:p w14:paraId="3C01671E" w14:textId="3F702D65" w:rsidR="008B24C0" w:rsidRDefault="002A6A15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Acquire and Use</w:t>
            </w:r>
            <w:r w:rsidR="00ED3BC4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</w:t>
            </w:r>
          </w:p>
          <w:p w14:paraId="4D8A61F8" w14:textId="0C571138" w:rsidR="00A134C3" w:rsidRDefault="00A134C3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Write a sentence with the new word</w:t>
            </w:r>
          </w:p>
          <w:p w14:paraId="1CDDCF21" w14:textId="2BC7D2E7" w:rsidR="008B24C0" w:rsidRDefault="008B24C0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</w:p>
        </w:tc>
      </w:tr>
      <w:tr w:rsidR="008B24C0" w14:paraId="198AA76E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A4A6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lastRenderedPageBreak/>
              <w:t>Turn in your work</w:t>
            </w:r>
          </w:p>
          <w:p w14:paraId="4D84551D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Ask the student to finish and send you the document by email or uploading it to your classroom.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0715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When done, go to the </w:t>
            </w:r>
          </w:p>
          <w:p w14:paraId="7696B0C1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“snowman” (3 dots) </w:t>
            </w:r>
            <w:r>
              <w:rPr>
                <w:rFonts w:ascii="Proxima Nova" w:eastAsia="Proxima Nova" w:hAnsi="Proxima Nova" w:cs="Proxima Nova"/>
                <w:noProof/>
                <w:color w:val="3C4043"/>
                <w:sz w:val="21"/>
                <w:szCs w:val="21"/>
                <w:highlight w:val="white"/>
              </w:rPr>
              <w:drawing>
                <wp:inline distT="114300" distB="114300" distL="114300" distR="114300" wp14:anchorId="5BAA5693" wp14:editId="30C833EC">
                  <wp:extent cx="795338" cy="23590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235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07CD2F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Print or download and upload to your google drive.</w:t>
            </w:r>
          </w:p>
          <w:p w14:paraId="5C573B4C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</w:p>
        </w:tc>
      </w:tr>
      <w:tr w:rsidR="008B24C0" w14:paraId="566C7469" w14:textId="77777777">
        <w:trPr>
          <w:trHeight w:val="420"/>
        </w:trPr>
        <w:tc>
          <w:tcPr>
            <w:tcW w:w="4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F21C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1C4587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1C4587"/>
              </w:rPr>
              <w:t>Teacher Task:  Next Steps</w:t>
            </w:r>
          </w:p>
        </w:tc>
        <w:tc>
          <w:tcPr>
            <w:tcW w:w="49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237E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1C4587"/>
              </w:rPr>
              <w:t xml:space="preserve">  Student Task</w:t>
            </w:r>
          </w:p>
        </w:tc>
      </w:tr>
      <w:tr w:rsidR="008B24C0" w14:paraId="6D3DDC4F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BF9B" w14:textId="7A0C6F82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Reading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: Repeat with other </w:t>
            </w:r>
            <w:r w:rsidR="00B73617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vocabulary 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assignments in general education classes.  </w:t>
            </w:r>
          </w:p>
          <w:p w14:paraId="4A1EDA31" w14:textId="6B10135E" w:rsidR="00B73617" w:rsidRDefault="00B7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Build Background Knowledge: Repeat with upcoming reading assignments-study vocabulary before the class lesson.</w:t>
            </w:r>
          </w:p>
          <w:p w14:paraId="4B9F4CE4" w14:textId="77777777" w:rsidR="00D87705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Collaborative Learning-Repeat with another teacher/class.  </w:t>
            </w:r>
          </w:p>
          <w:p w14:paraId="2C556085" w14:textId="5F153501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General Educator can deliver the I Do and We Do sections while the Special Educator/Therapist supports individual students.</w:t>
            </w:r>
          </w:p>
          <w:p w14:paraId="6264A588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Social Emotional/Behavior/Transition:</w:t>
            </w:r>
          </w:p>
          <w:p w14:paraId="4A2F3CBB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Discuss how the tools supported the students’ learning.</w:t>
            </w:r>
          </w:p>
          <w:p w14:paraId="1139A21C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Discuss self-advocacy strategies for using Snap &amp; Read other classes.</w:t>
            </w:r>
          </w:p>
          <w:p w14:paraId="6B0CCD48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color w:val="3C4043"/>
                <w:sz w:val="21"/>
                <w:szCs w:val="21"/>
                <w:highlight w:val="white"/>
              </w:rPr>
              <w:t>Transition goals: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How will these tools be useful in your current classes and eventually your college classes or in a work setting.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3D70" w14:textId="68B45985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You have assigned reading in many of your classes.  Us</w:t>
            </w:r>
            <w:r w:rsidR="00CF037E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>e</w:t>
            </w:r>
            <w:r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the strategies we practiced</w:t>
            </w:r>
            <w:r w:rsidR="0098575C">
              <w:rPr>
                <w:rFonts w:ascii="Proxima Nova" w:eastAsia="Proxima Nova" w:hAnsi="Proxima Nova" w:cs="Proxima Nova"/>
                <w:color w:val="3C4043"/>
                <w:sz w:val="21"/>
                <w:szCs w:val="21"/>
                <w:highlight w:val="white"/>
              </w:rPr>
              <w:t xml:space="preserve"> to define and remember new words. </w:t>
            </w:r>
          </w:p>
        </w:tc>
      </w:tr>
    </w:tbl>
    <w:p w14:paraId="7B914563" w14:textId="77777777" w:rsidR="00866BE4" w:rsidRDefault="00866BE4">
      <w:pPr>
        <w:pStyle w:val="Heading1"/>
        <w:spacing w:after="0"/>
        <w:rPr>
          <w:rFonts w:ascii="Proxima Nova" w:eastAsia="Proxima Nova" w:hAnsi="Proxima Nova" w:cs="Proxima Nova"/>
          <w:color w:val="4A86E8"/>
          <w:sz w:val="28"/>
          <w:szCs w:val="28"/>
        </w:rPr>
      </w:pPr>
      <w:bookmarkStart w:id="5" w:name="_1fob9te" w:colFirst="0" w:colLast="0"/>
      <w:bookmarkEnd w:id="5"/>
    </w:p>
    <w:p w14:paraId="7939AEBE" w14:textId="0AE12D3D" w:rsidR="008B24C0" w:rsidRDefault="00ED3BC4">
      <w:pPr>
        <w:pStyle w:val="Heading1"/>
        <w:spacing w:after="0"/>
        <w:rPr>
          <w:rFonts w:ascii="Proxima Nova" w:eastAsia="Proxima Nova" w:hAnsi="Proxima Nova" w:cs="Proxima Nova"/>
          <w:color w:val="1155CC"/>
          <w:sz w:val="28"/>
          <w:szCs w:val="28"/>
        </w:rPr>
      </w:pPr>
      <w:r>
        <w:rPr>
          <w:rFonts w:ascii="Proxima Nova" w:eastAsia="Proxima Nova" w:hAnsi="Proxima Nova" w:cs="Proxima Nova"/>
          <w:color w:val="4A86E8"/>
          <w:sz w:val="28"/>
          <w:szCs w:val="28"/>
        </w:rPr>
        <w:t>ELA Standard Alignment</w:t>
      </w:r>
    </w:p>
    <w:p w14:paraId="34F1AC88" w14:textId="3FFA7675" w:rsidR="008B24C0" w:rsidRDefault="005C10B5">
      <w:pPr>
        <w:numPr>
          <w:ilvl w:val="0"/>
          <w:numId w:val="3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Vocabulary Acquisition and Use</w:t>
      </w:r>
    </w:p>
    <w:p w14:paraId="5DC59BD0" w14:textId="0AD99CB5" w:rsidR="00D92594" w:rsidRPr="00E17B79" w:rsidRDefault="005C10B5" w:rsidP="00D92594">
      <w:pPr>
        <w:pStyle w:val="Title"/>
        <w:numPr>
          <w:ilvl w:val="0"/>
          <w:numId w:val="3"/>
        </w:numPr>
        <w:spacing w:after="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Knowledge of Language </w:t>
      </w:r>
      <w:bookmarkStart w:id="6" w:name="_247wo6jm3g1c" w:colFirst="0" w:colLast="0"/>
      <w:bookmarkEnd w:id="6"/>
    </w:p>
    <w:p w14:paraId="2FE8B17D" w14:textId="77777777" w:rsidR="00D92594" w:rsidRPr="00D92594" w:rsidRDefault="00D92594" w:rsidP="00D92594"/>
    <w:p w14:paraId="2C235302" w14:textId="77777777" w:rsidR="00866BE4" w:rsidRDefault="00866BE4">
      <w:pPr>
        <w:spacing w:line="276" w:lineRule="auto"/>
        <w:rPr>
          <w:rFonts w:ascii="Proxima Nova" w:eastAsia="Proxima Nova" w:hAnsi="Proxima Nova" w:cs="Proxima Nova"/>
          <w:color w:val="1155CC"/>
          <w:sz w:val="28"/>
          <w:szCs w:val="28"/>
          <w:lang w:val="en"/>
        </w:rPr>
      </w:pPr>
      <w:bookmarkStart w:id="7" w:name="_o5r3jjm7et2n" w:colFirst="0" w:colLast="0"/>
      <w:bookmarkEnd w:id="7"/>
      <w:r>
        <w:rPr>
          <w:rFonts w:ascii="Proxima Nova" w:eastAsia="Proxima Nova" w:hAnsi="Proxima Nova" w:cs="Proxima Nova"/>
          <w:color w:val="1155CC"/>
          <w:sz w:val="28"/>
          <w:szCs w:val="28"/>
        </w:rPr>
        <w:br w:type="page"/>
      </w:r>
    </w:p>
    <w:p w14:paraId="4C241A53" w14:textId="48C441F6" w:rsidR="008B24C0" w:rsidRDefault="00ED3BC4">
      <w:pPr>
        <w:pStyle w:val="Title"/>
        <w:spacing w:after="0" w:line="240" w:lineRule="auto"/>
      </w:pPr>
      <w:r>
        <w:rPr>
          <w:rFonts w:ascii="Proxima Nova" w:eastAsia="Proxima Nova" w:hAnsi="Proxima Nova" w:cs="Proxima Nova"/>
          <w:color w:val="1155CC"/>
          <w:sz w:val="28"/>
          <w:szCs w:val="28"/>
        </w:rPr>
        <w:lastRenderedPageBreak/>
        <w:t>Specially Designed Instruction &amp; Accommodations</w:t>
      </w:r>
      <w:r>
        <w:rPr>
          <w:rFonts w:ascii="Proxima Nova" w:eastAsia="Proxima Nova" w:hAnsi="Proxima Nova" w:cs="Proxima Nova"/>
          <w:color w:val="1155CC"/>
          <w:sz w:val="28"/>
          <w:szCs w:val="28"/>
        </w:rPr>
        <w:tab/>
      </w:r>
      <w:r>
        <w:rPr>
          <w:rFonts w:ascii="Amatic SC" w:eastAsia="Amatic SC" w:hAnsi="Amatic SC" w:cs="Amatic SC"/>
          <w:b/>
          <w:color w:val="4A86E8"/>
          <w:sz w:val="60"/>
          <w:szCs w:val="60"/>
        </w:rPr>
        <w:t xml:space="preserve"> </w:t>
      </w:r>
    </w:p>
    <w:tbl>
      <w:tblPr>
        <w:tblStyle w:val="a0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525"/>
        <w:gridCol w:w="2565"/>
      </w:tblGrid>
      <w:tr w:rsidR="008B24C0" w14:paraId="750C442D" w14:textId="77777777">
        <w:trPr>
          <w:trHeight w:val="485"/>
        </w:trPr>
        <w:tc>
          <w:tcPr>
            <w:tcW w:w="3615" w:type="dxa"/>
            <w:shd w:val="clear" w:color="auto" w:fill="4A86E8"/>
          </w:tcPr>
          <w:p w14:paraId="2012B9F8" w14:textId="77777777" w:rsidR="008B24C0" w:rsidRDefault="00ED3BC4">
            <w:pPr>
              <w:spacing w:line="259" w:lineRule="auto"/>
              <w:jc w:val="center"/>
              <w:rPr>
                <w:rFonts w:ascii="Oswald" w:eastAsia="Oswald" w:hAnsi="Oswald" w:cs="Oswald"/>
                <w:color w:val="FFFFFF"/>
              </w:rPr>
            </w:pPr>
            <w:r>
              <w:rPr>
                <w:rFonts w:ascii="Oswald" w:eastAsia="Oswald" w:hAnsi="Oswald" w:cs="Oswald"/>
                <w:color w:val="FFFFFF"/>
              </w:rPr>
              <w:t xml:space="preserve">IEP-Determined Adaptations to Content </w:t>
            </w:r>
          </w:p>
          <w:p w14:paraId="09753471" w14:textId="77777777" w:rsidR="008B24C0" w:rsidRDefault="008B24C0">
            <w:pPr>
              <w:jc w:val="center"/>
              <w:rPr>
                <w:rFonts w:ascii="Oswald" w:eastAsia="Oswald" w:hAnsi="Oswald" w:cs="Oswald"/>
                <w:color w:val="FFFFFF"/>
              </w:rPr>
            </w:pPr>
          </w:p>
        </w:tc>
        <w:tc>
          <w:tcPr>
            <w:tcW w:w="3525" w:type="dxa"/>
            <w:shd w:val="clear" w:color="auto" w:fill="4A86E8"/>
          </w:tcPr>
          <w:p w14:paraId="70698241" w14:textId="77777777" w:rsidR="008B24C0" w:rsidRDefault="00ED3BC4">
            <w:pPr>
              <w:spacing w:line="259" w:lineRule="auto"/>
              <w:jc w:val="center"/>
              <w:rPr>
                <w:rFonts w:ascii="Oswald" w:eastAsia="Oswald" w:hAnsi="Oswald" w:cs="Oswald"/>
                <w:color w:val="FFFFFF"/>
              </w:rPr>
            </w:pPr>
            <w:r>
              <w:rPr>
                <w:rFonts w:ascii="Oswald" w:eastAsia="Oswald" w:hAnsi="Oswald" w:cs="Oswald"/>
                <w:color w:val="FFFFFF"/>
              </w:rPr>
              <w:t xml:space="preserve">Research-Based Methodology </w:t>
            </w:r>
          </w:p>
        </w:tc>
        <w:tc>
          <w:tcPr>
            <w:tcW w:w="2565" w:type="dxa"/>
            <w:shd w:val="clear" w:color="auto" w:fill="4A86E8"/>
          </w:tcPr>
          <w:p w14:paraId="1AB6E217" w14:textId="77777777" w:rsidR="008B24C0" w:rsidRDefault="00ED3BC4">
            <w:pPr>
              <w:spacing w:line="259" w:lineRule="auto"/>
              <w:ind w:right="570"/>
              <w:jc w:val="center"/>
              <w:rPr>
                <w:rFonts w:ascii="Oswald" w:eastAsia="Oswald" w:hAnsi="Oswald" w:cs="Oswald"/>
                <w:color w:val="FFFFFF"/>
              </w:rPr>
            </w:pPr>
            <w:r>
              <w:rPr>
                <w:rFonts w:ascii="Oswald" w:eastAsia="Oswald" w:hAnsi="Oswald" w:cs="Oswald"/>
                <w:color w:val="FFFFFF"/>
              </w:rPr>
              <w:t xml:space="preserve">Delivery of Instruction </w:t>
            </w:r>
          </w:p>
        </w:tc>
      </w:tr>
      <w:tr w:rsidR="008B24C0" w14:paraId="1913EAF6" w14:textId="77777777">
        <w:trPr>
          <w:trHeight w:val="485"/>
        </w:trPr>
        <w:tc>
          <w:tcPr>
            <w:tcW w:w="3615" w:type="dxa"/>
          </w:tcPr>
          <w:p w14:paraId="72A0588C" w14:textId="77777777" w:rsidR="008B24C0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Modified text: </w:t>
            </w:r>
          </w:p>
          <w:p w14:paraId="3E02EE8F" w14:textId="1DBBFF35" w:rsidR="00F55B29" w:rsidRDefault="00F55B29">
            <w:pPr>
              <w:numPr>
                <w:ilvl w:val="0"/>
                <w:numId w:val="7"/>
              </w:num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Essential vocabulary identified </w:t>
            </w:r>
          </w:p>
          <w:p w14:paraId="0C71E9C6" w14:textId="2015A427" w:rsidR="008B24C0" w:rsidRDefault="00ED3BC4">
            <w:pPr>
              <w:numPr>
                <w:ilvl w:val="0"/>
                <w:numId w:val="7"/>
              </w:num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Image Supported</w:t>
            </w:r>
            <w:r w:rsidR="00FA30C6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text</w:t>
            </w:r>
          </w:p>
          <w:p w14:paraId="23A5B951" w14:textId="0CB79D69" w:rsidR="00FA30C6" w:rsidRDefault="00FA30C6">
            <w:pPr>
              <w:numPr>
                <w:ilvl w:val="0"/>
                <w:numId w:val="7"/>
              </w:num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Graphic dictionary</w:t>
            </w:r>
          </w:p>
          <w:p w14:paraId="09220E99" w14:textId="43815B4C" w:rsidR="008B24C0" w:rsidRDefault="00ED3BC4">
            <w:pPr>
              <w:numPr>
                <w:ilvl w:val="0"/>
                <w:numId w:val="7"/>
              </w:num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Simplified </w:t>
            </w:r>
            <w:r w:rsidR="00B73617">
              <w:rPr>
                <w:rFonts w:ascii="Proxima Nova" w:eastAsia="Proxima Nova" w:hAnsi="Proxima Nova" w:cs="Proxima Nova"/>
                <w:sz w:val="20"/>
                <w:szCs w:val="20"/>
              </w:rPr>
              <w:t>text</w:t>
            </w:r>
          </w:p>
          <w:p w14:paraId="7A96C9DD" w14:textId="70BD9F8F" w:rsidR="008B24C0" w:rsidRDefault="00F55B29">
            <w:pPr>
              <w:numPr>
                <w:ilvl w:val="0"/>
                <w:numId w:val="7"/>
              </w:num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Contextual support</w:t>
            </w:r>
          </w:p>
          <w:p w14:paraId="05CB0BAA" w14:textId="77777777" w:rsidR="008B24C0" w:rsidRDefault="008B24C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598B2D48" w14:textId="77777777" w:rsidR="008B24C0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Readaloud</w:t>
            </w:r>
            <w:proofErr w:type="spellEnd"/>
          </w:p>
          <w:p w14:paraId="4B5509A8" w14:textId="77777777" w:rsidR="008B24C0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Assistive Technology: Text-to-speech</w:t>
            </w:r>
          </w:p>
          <w:p w14:paraId="18605E75" w14:textId="77777777" w:rsidR="008B24C0" w:rsidRDefault="008B24C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1DC86605" w14:textId="77777777" w:rsidR="00D92594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eHighlighter</w:t>
            </w:r>
            <w:proofErr w:type="spellEnd"/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</w:t>
            </w:r>
          </w:p>
          <w:p w14:paraId="38A75BD5" w14:textId="6FB4A5E5" w:rsidR="00B73617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proofErr w:type="spellStart"/>
            <w:r>
              <w:rPr>
                <w:rFonts w:ascii="Proxima Nova" w:eastAsia="Proxima Nova" w:hAnsi="Proxima Nova" w:cs="Proxima Nova"/>
                <w:sz w:val="20"/>
                <w:szCs w:val="20"/>
              </w:rPr>
              <w:t>eOrganizer</w:t>
            </w:r>
            <w:proofErr w:type="spellEnd"/>
            <w:r w:rsidR="00B73617">
              <w:rPr>
                <w:rFonts w:ascii="Proxima Nova" w:eastAsia="Proxima Nova" w:hAnsi="Proxima Nova" w:cs="Proxima Nova"/>
                <w:sz w:val="20"/>
                <w:szCs w:val="20"/>
              </w:rPr>
              <w:t>/Graphic Organizer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 w:rsidR="00D92594">
              <w:rPr>
                <w:rFonts w:ascii="Proxima Nova" w:eastAsia="Proxima Nova" w:hAnsi="Proxima Nova" w:cs="Proxima Nova"/>
                <w:sz w:val="20"/>
                <w:szCs w:val="20"/>
              </w:rPr>
              <w:t>for</w:t>
            </w:r>
            <w:r w:rsidR="00E82DCF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structured</w:t>
            </w:r>
            <w:r w:rsidR="00D92594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vocabulary study</w:t>
            </w:r>
          </w:p>
          <w:p w14:paraId="5C0B56D9" w14:textId="77777777" w:rsidR="008B24C0" w:rsidRDefault="008B24C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A0FA13E" w14:textId="2B3FA1EF" w:rsidR="008B24C0" w:rsidRDefault="00ED3BC4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Word Prediction with Topic Dictionary </w:t>
            </w:r>
            <w:r w:rsidR="00D92594">
              <w:rPr>
                <w:rFonts w:ascii="Proxima Nova" w:eastAsia="Proxima Nova" w:hAnsi="Proxima Nova" w:cs="Proxima Nova"/>
                <w:sz w:val="20"/>
                <w:szCs w:val="20"/>
              </w:rPr>
              <w:t>to utilize new vocabulary in writing</w:t>
            </w:r>
            <w:r w:rsidR="00F55B2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repeatedly</w:t>
            </w:r>
          </w:p>
        </w:tc>
        <w:tc>
          <w:tcPr>
            <w:tcW w:w="3525" w:type="dxa"/>
          </w:tcPr>
          <w:p w14:paraId="09DF0002" w14:textId="52736A20" w:rsidR="00E82DCF" w:rsidRPr="00E82DCF" w:rsidRDefault="00E82DCF" w:rsidP="00E82DC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28" w:hanging="18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High interest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t</w:t>
            </w: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ext</w:t>
            </w:r>
          </w:p>
          <w:p w14:paraId="4E01965E" w14:textId="4C348DE1" w:rsidR="00E82DCF" w:rsidRPr="00E82DCF" w:rsidRDefault="00E82DCF" w:rsidP="00E82DC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28" w:hanging="18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Explicit </w:t>
            </w:r>
            <w:r w:rsidR="0098575C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i</w:t>
            </w: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nstruction </w:t>
            </w:r>
          </w:p>
          <w:p w14:paraId="015D63C6" w14:textId="7DE262BC" w:rsidR="00E82DCF" w:rsidRPr="00E82DCF" w:rsidRDefault="00E82DCF" w:rsidP="00E82DC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28" w:hanging="18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Graphic support</w:t>
            </w:r>
          </w:p>
          <w:p w14:paraId="25D4C755" w14:textId="058D8567" w:rsidR="008B24C0" w:rsidRPr="00E82DCF" w:rsidRDefault="00ED3BC4" w:rsidP="00E82D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8" w:hanging="18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E82DCF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Gradual Release Model </w:t>
            </w:r>
          </w:p>
          <w:p w14:paraId="476302DA" w14:textId="2C121494" w:rsidR="008B24C0" w:rsidRPr="00E82DCF" w:rsidRDefault="00F55B29" w:rsidP="00E82DCF">
            <w:pPr>
              <w:ind w:right="570" w:firstLine="508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82DCF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1. </w:t>
            </w:r>
            <w:r w:rsidR="002918DB">
              <w:rPr>
                <w:rFonts w:ascii="Proxima Nova" w:eastAsia="Proxima Nova" w:hAnsi="Proxima Nova" w:cs="Proxima Nova"/>
                <w:sz w:val="18"/>
                <w:szCs w:val="18"/>
              </w:rPr>
              <w:t>Set a purpose</w:t>
            </w:r>
          </w:p>
          <w:p w14:paraId="7ECF3E77" w14:textId="3F2A7569" w:rsidR="00F55B29" w:rsidRPr="00E82DCF" w:rsidRDefault="00F55B29" w:rsidP="00E82DCF">
            <w:pPr>
              <w:ind w:right="570" w:firstLine="508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82DCF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2. Focused </w:t>
            </w:r>
            <w:r w:rsidR="00483292" w:rsidRPr="00E82DCF">
              <w:rPr>
                <w:rFonts w:ascii="Proxima Nova" w:eastAsia="Proxima Nova" w:hAnsi="Proxima Nova" w:cs="Proxima Nova"/>
                <w:sz w:val="18"/>
                <w:szCs w:val="18"/>
              </w:rPr>
              <w:t>lesson (I do)</w:t>
            </w:r>
          </w:p>
          <w:p w14:paraId="716812B6" w14:textId="0FDA07FE" w:rsidR="00F55B29" w:rsidRPr="00E82DCF" w:rsidRDefault="00F55B29" w:rsidP="00E82DCF">
            <w:pPr>
              <w:ind w:right="570" w:firstLine="508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82DCF">
              <w:rPr>
                <w:rFonts w:ascii="Proxima Nova" w:eastAsia="Proxima Nova" w:hAnsi="Proxima Nova" w:cs="Proxima Nova"/>
                <w:sz w:val="18"/>
                <w:szCs w:val="18"/>
              </w:rPr>
              <w:t>3. Guided practice</w:t>
            </w:r>
            <w:r w:rsidR="00483292" w:rsidRPr="00E82DCF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(We do)</w:t>
            </w:r>
          </w:p>
          <w:p w14:paraId="3E9FE581" w14:textId="682892A5" w:rsidR="00F55B29" w:rsidRDefault="00F55B29" w:rsidP="00E82DCF">
            <w:pPr>
              <w:ind w:left="688" w:right="570" w:hanging="180"/>
              <w:rPr>
                <w:rFonts w:ascii="Proxima Nova" w:eastAsia="Proxima Nova" w:hAnsi="Proxima Nova" w:cs="Proxima Nova"/>
                <w:sz w:val="20"/>
                <w:szCs w:val="20"/>
                <w:highlight w:val="yellow"/>
              </w:rPr>
            </w:pPr>
            <w:r w:rsidRPr="00E82DCF">
              <w:rPr>
                <w:rFonts w:ascii="Proxima Nova" w:eastAsia="Proxima Nova" w:hAnsi="Proxima Nova" w:cs="Proxima Nova"/>
                <w:sz w:val="18"/>
                <w:szCs w:val="18"/>
              </w:rPr>
              <w:t>4. Independent practice</w:t>
            </w:r>
            <w:r w:rsidR="00E82DCF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</w:t>
            </w:r>
            <w:r w:rsidR="00483292" w:rsidRPr="00E82DCF">
              <w:rPr>
                <w:rFonts w:ascii="Proxima Nova" w:eastAsia="Proxima Nova" w:hAnsi="Proxima Nova" w:cs="Proxima Nova"/>
                <w:sz w:val="18"/>
                <w:szCs w:val="18"/>
              </w:rPr>
              <w:t>(You do)</w:t>
            </w:r>
          </w:p>
        </w:tc>
        <w:tc>
          <w:tcPr>
            <w:tcW w:w="2565" w:type="dxa"/>
          </w:tcPr>
          <w:p w14:paraId="655F6D86" w14:textId="3938CBD9" w:rsidR="00F55B29" w:rsidRDefault="00483292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Explicit</w:t>
            </w:r>
            <w:r w:rsidR="00F55B2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instruction </w:t>
            </w:r>
          </w:p>
          <w:p w14:paraId="56DBE3F5" w14:textId="52F104F2" w:rsidR="00F55B29" w:rsidRDefault="00F55B29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F55B29">
              <w:rPr>
                <w:rFonts w:ascii="Proxima Nova" w:eastAsia="Proxima Nova" w:hAnsi="Proxima Nova" w:cs="Proxima Nova"/>
                <w:sz w:val="20"/>
                <w:szCs w:val="20"/>
              </w:rPr>
              <w:t>Pre-teaching</w:t>
            </w:r>
          </w:p>
          <w:p w14:paraId="03578BD6" w14:textId="718C1C83" w:rsidR="00483292" w:rsidRPr="00F55B29" w:rsidRDefault="00483292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Modeling</w:t>
            </w:r>
          </w:p>
          <w:p w14:paraId="58BEB3D3" w14:textId="77777777" w:rsidR="00F55B29" w:rsidRPr="00F55B29" w:rsidRDefault="00F55B29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F55B29">
              <w:rPr>
                <w:rFonts w:ascii="Proxima Nova" w:eastAsia="Proxima Nova" w:hAnsi="Proxima Nova" w:cs="Proxima Nova"/>
                <w:sz w:val="20"/>
                <w:szCs w:val="20"/>
              </w:rPr>
              <w:t>Repeated opportunities for practice</w:t>
            </w:r>
          </w:p>
          <w:p w14:paraId="58F90EA0" w14:textId="56ADD208" w:rsidR="00F55B29" w:rsidRPr="00F55B29" w:rsidRDefault="00ED3BC4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F55B29">
              <w:rPr>
                <w:rFonts w:ascii="Proxima Nova" w:eastAsia="Proxima Nova" w:hAnsi="Proxima Nova" w:cs="Proxima Nova"/>
                <w:sz w:val="20"/>
                <w:szCs w:val="20"/>
              </w:rPr>
              <w:t>eLearning</w:t>
            </w:r>
          </w:p>
          <w:p w14:paraId="1D19AB25" w14:textId="7CC769E7" w:rsidR="00F55B29" w:rsidRPr="00F55B29" w:rsidRDefault="00ED3BC4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F55B29">
              <w:rPr>
                <w:rFonts w:ascii="Proxima Nova" w:eastAsia="Proxima Nova" w:hAnsi="Proxima Nova" w:cs="Proxima Nova"/>
                <w:sz w:val="20"/>
                <w:szCs w:val="20"/>
              </w:rPr>
              <w:t>Face to Face</w:t>
            </w:r>
          </w:p>
          <w:p w14:paraId="7CA6A0DA" w14:textId="77777777" w:rsidR="008B24C0" w:rsidRPr="00F55B29" w:rsidRDefault="00ED3BC4" w:rsidP="00F55B29">
            <w:pPr>
              <w:pStyle w:val="ListParagraph"/>
              <w:numPr>
                <w:ilvl w:val="0"/>
                <w:numId w:val="11"/>
              </w:numPr>
              <w:ind w:left="586"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F55B29">
              <w:rPr>
                <w:rFonts w:ascii="Proxima Nova" w:eastAsia="Proxima Nova" w:hAnsi="Proxima Nova" w:cs="Proxima Nova"/>
                <w:sz w:val="20"/>
                <w:szCs w:val="20"/>
              </w:rPr>
              <w:t>Small Group</w:t>
            </w:r>
          </w:p>
          <w:p w14:paraId="051CF8FA" w14:textId="77777777" w:rsidR="008B24C0" w:rsidRDefault="008B24C0">
            <w:pPr>
              <w:spacing w:line="259" w:lineRule="auto"/>
              <w:ind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38832F0" w14:textId="77777777" w:rsidR="008B24C0" w:rsidRDefault="008B24C0">
            <w:pPr>
              <w:ind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5B16E9CB" w14:textId="77777777" w:rsidR="008B24C0" w:rsidRDefault="008B24C0">
            <w:pPr>
              <w:ind w:right="57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2C29AD85" w14:textId="77777777" w:rsidR="008B24C0" w:rsidRDefault="008B24C0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28"/>
          <w:szCs w:val="28"/>
        </w:rPr>
      </w:pPr>
      <w:bookmarkStart w:id="8" w:name="_3dy6vkm" w:colFirst="0" w:colLast="0"/>
      <w:bookmarkEnd w:id="8"/>
    </w:p>
    <w:p w14:paraId="55F28C19" w14:textId="77777777" w:rsidR="008B24C0" w:rsidRDefault="008B24C0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28"/>
          <w:szCs w:val="28"/>
        </w:rPr>
      </w:pPr>
      <w:bookmarkStart w:id="9" w:name="_g8pevo4no8x4" w:colFirst="0" w:colLast="0"/>
      <w:bookmarkEnd w:id="9"/>
    </w:p>
    <w:p w14:paraId="54F5918B" w14:textId="77777777" w:rsidR="008B24C0" w:rsidRDefault="00ED3BC4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28"/>
          <w:szCs w:val="28"/>
        </w:rPr>
      </w:pPr>
      <w:bookmarkStart w:id="10" w:name="_6dsiy96maey9" w:colFirst="0" w:colLast="0"/>
      <w:bookmarkEnd w:id="10"/>
      <w:r>
        <w:rPr>
          <w:rFonts w:ascii="Proxima Nova" w:eastAsia="Proxima Nova" w:hAnsi="Proxima Nova" w:cs="Proxima Nova"/>
          <w:color w:val="4A86E8"/>
          <w:sz w:val="28"/>
          <w:szCs w:val="28"/>
        </w:rPr>
        <w:t>Sample IEP Goals:</w:t>
      </w:r>
    </w:p>
    <w:p w14:paraId="72634709" w14:textId="6AD5553E" w:rsidR="002A6A15" w:rsidRDefault="00ED3BC4" w:rsidP="002A6A15">
      <w:pPr>
        <w:pStyle w:val="Heading2"/>
        <w:spacing w:before="0" w:after="0" w:line="240" w:lineRule="auto"/>
        <w:rPr>
          <w:rFonts w:ascii="Proxima Nova" w:eastAsia="Proxima Nova" w:hAnsi="Proxima Nova" w:cs="Proxima Nova"/>
          <w:b/>
          <w:color w:val="434343"/>
          <w:sz w:val="24"/>
          <w:szCs w:val="24"/>
        </w:rPr>
      </w:pPr>
      <w:bookmarkStart w:id="11" w:name="_1t3h5sf" w:colFirst="0" w:colLast="0"/>
      <w:bookmarkEnd w:id="11"/>
      <w:r>
        <w:rPr>
          <w:rFonts w:ascii="Proxima Nova" w:eastAsia="Proxima Nova" w:hAnsi="Proxima Nova" w:cs="Proxima Nova"/>
          <w:b/>
          <w:color w:val="434343"/>
          <w:sz w:val="24"/>
          <w:szCs w:val="24"/>
        </w:rPr>
        <w:t xml:space="preserve">Sample Standards-based ELA </w:t>
      </w:r>
      <w:r w:rsidR="00261B50">
        <w:rPr>
          <w:rFonts w:ascii="Proxima Nova" w:eastAsia="Proxima Nova" w:hAnsi="Proxima Nova" w:cs="Proxima Nova"/>
          <w:b/>
          <w:color w:val="434343"/>
          <w:sz w:val="24"/>
          <w:szCs w:val="24"/>
        </w:rPr>
        <w:t>G</w:t>
      </w:r>
      <w:r>
        <w:rPr>
          <w:rFonts w:ascii="Proxima Nova" w:eastAsia="Proxima Nova" w:hAnsi="Proxima Nova" w:cs="Proxima Nova"/>
          <w:b/>
          <w:color w:val="434343"/>
          <w:sz w:val="24"/>
          <w:szCs w:val="24"/>
        </w:rPr>
        <w:t>oal:</w:t>
      </w:r>
      <w:bookmarkStart w:id="12" w:name="_4d34og8" w:colFirst="0" w:colLast="0"/>
      <w:bookmarkEnd w:id="12"/>
    </w:p>
    <w:p w14:paraId="3FC772C3" w14:textId="49ADC894" w:rsidR="009C419A" w:rsidRPr="00261B50" w:rsidRDefault="002A6A15" w:rsidP="009C419A">
      <w:pPr>
        <w:pStyle w:val="Heading2"/>
        <w:spacing w:before="0" w:after="0" w:line="240" w:lineRule="auto"/>
        <w:rPr>
          <w:rFonts w:ascii="Proxima Nova" w:eastAsia="Proxima Nova" w:hAnsi="Proxima Nova" w:cs="Proxima Nova"/>
          <w:sz w:val="20"/>
          <w:szCs w:val="20"/>
          <w:lang w:val="en-US"/>
        </w:rPr>
      </w:pPr>
      <w:r w:rsidRPr="00261B50">
        <w:rPr>
          <w:rFonts w:ascii="Proxima Nova" w:eastAsia="Proxima Nova" w:hAnsi="Proxima Nova" w:cs="Proxima Nova"/>
          <w:sz w:val="20"/>
          <w:szCs w:val="20"/>
          <w:lang w:val="en-US"/>
        </w:rPr>
        <w:t xml:space="preserve">Given an informational text, student will determine or clarify the meaning of </w:t>
      </w:r>
      <w:r w:rsidR="0098575C" w:rsidRPr="00261B50">
        <w:rPr>
          <w:rFonts w:ascii="Proxima Nova" w:eastAsia="Proxima Nova" w:hAnsi="Proxima Nova" w:cs="Proxima Nova"/>
          <w:sz w:val="20"/>
          <w:szCs w:val="20"/>
          <w:lang w:val="en-US"/>
        </w:rPr>
        <w:t>teacher selected/</w:t>
      </w:r>
      <w:r w:rsidR="000F2F12" w:rsidRPr="00261B50">
        <w:rPr>
          <w:rFonts w:ascii="Proxima Nova" w:eastAsia="Proxima Nova" w:hAnsi="Proxima Nova" w:cs="Proxima Nova"/>
          <w:sz w:val="20"/>
          <w:szCs w:val="20"/>
          <w:lang w:val="en-US"/>
        </w:rPr>
        <w:t xml:space="preserve"> </w:t>
      </w:r>
      <w:r w:rsidRPr="00261B50">
        <w:rPr>
          <w:rFonts w:ascii="Proxima Nova" w:eastAsia="Proxima Nova" w:hAnsi="Proxima Nova" w:cs="Proxima Nova"/>
          <w:sz w:val="20"/>
          <w:szCs w:val="20"/>
          <w:lang w:val="en-US"/>
        </w:rPr>
        <w:t>unknown and words by using context clues, analyzing word parts, and consulting reference materials</w:t>
      </w:r>
      <w:r w:rsidR="009C419A" w:rsidRPr="00261B50">
        <w:rPr>
          <w:rFonts w:ascii="Proxima Nova" w:eastAsia="Proxima Nova" w:hAnsi="Proxima Nova" w:cs="Proxima Nova"/>
          <w:sz w:val="20"/>
          <w:szCs w:val="20"/>
          <w:lang w:val="en-US"/>
        </w:rPr>
        <w:t xml:space="preserve"> as demonstrated by completing an outline or graphic organizer with 80%accuracy.</w:t>
      </w:r>
    </w:p>
    <w:p w14:paraId="1CB491BE" w14:textId="15341147" w:rsidR="008B24C0" w:rsidRDefault="00ED3BC4">
      <w:pPr>
        <w:pStyle w:val="Heading2"/>
        <w:spacing w:after="0" w:line="259" w:lineRule="auto"/>
        <w:rPr>
          <w:rFonts w:ascii="Proxima Nova" w:eastAsia="Proxima Nova" w:hAnsi="Proxima Nova" w:cs="Proxima Nova"/>
          <w:b/>
          <w:color w:val="434343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434343"/>
          <w:sz w:val="24"/>
          <w:szCs w:val="24"/>
        </w:rPr>
        <w:t>Social Emoti</w:t>
      </w:r>
      <w:bookmarkStart w:id="13" w:name="_GoBack"/>
      <w:bookmarkEnd w:id="13"/>
      <w:r>
        <w:rPr>
          <w:rFonts w:ascii="Proxima Nova" w:eastAsia="Proxima Nova" w:hAnsi="Proxima Nova" w:cs="Proxima Nova"/>
          <w:b/>
          <w:color w:val="434343"/>
          <w:sz w:val="24"/>
          <w:szCs w:val="24"/>
        </w:rPr>
        <w:t>onal/Behavior Goal</w:t>
      </w:r>
      <w:r w:rsidR="00261B50">
        <w:rPr>
          <w:rFonts w:ascii="Proxima Nova" w:eastAsia="Proxima Nova" w:hAnsi="Proxima Nova" w:cs="Proxima Nova"/>
          <w:b/>
          <w:color w:val="434343"/>
          <w:sz w:val="24"/>
          <w:szCs w:val="24"/>
        </w:rPr>
        <w:t>:</w:t>
      </w:r>
    </w:p>
    <w:p w14:paraId="5647F632" w14:textId="48D8C776" w:rsidR="008B24C0" w:rsidRDefault="00ED3BC4">
      <w:pPr>
        <w:spacing w:after="200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Self-Advocacy: Given Assistive Technology &amp; Accommodations, student will identify and advocate use of tools and strategies as evidenced by 4 outline</w:t>
      </w:r>
      <w:r w:rsidR="00261B50">
        <w:rPr>
          <w:rFonts w:ascii="Proxima Nova" w:eastAsia="Proxima Nova" w:hAnsi="Proxima Nova" w:cs="Proxima Nova"/>
          <w:sz w:val="20"/>
          <w:szCs w:val="20"/>
        </w:rPr>
        <w:t>/notes</w:t>
      </w:r>
      <w:r>
        <w:rPr>
          <w:rFonts w:ascii="Proxima Nova" w:eastAsia="Proxima Nova" w:hAnsi="Proxima Nova" w:cs="Proxima Nova"/>
          <w:sz w:val="20"/>
          <w:szCs w:val="20"/>
        </w:rPr>
        <w:t xml:space="preserve"> turned in as assignments.</w:t>
      </w:r>
    </w:p>
    <w:p w14:paraId="21BCC3A4" w14:textId="32C6F040" w:rsidR="008B24C0" w:rsidRDefault="00ED3BC4">
      <w:pPr>
        <w:pStyle w:val="Heading2"/>
        <w:spacing w:before="0" w:after="0"/>
        <w:rPr>
          <w:rFonts w:ascii="Proxima Nova" w:eastAsia="Proxima Nova" w:hAnsi="Proxima Nova" w:cs="Proxima Nova"/>
          <w:b/>
          <w:color w:val="434343"/>
          <w:sz w:val="24"/>
          <w:szCs w:val="24"/>
        </w:rPr>
      </w:pPr>
      <w:bookmarkStart w:id="14" w:name="_2s8eyo1" w:colFirst="0" w:colLast="0"/>
      <w:bookmarkEnd w:id="14"/>
      <w:r>
        <w:rPr>
          <w:rFonts w:ascii="Proxima Nova" w:eastAsia="Proxima Nova" w:hAnsi="Proxima Nova" w:cs="Proxima Nova"/>
          <w:b/>
          <w:color w:val="434343"/>
          <w:sz w:val="24"/>
          <w:szCs w:val="24"/>
        </w:rPr>
        <w:t>Transition Goal</w:t>
      </w:r>
      <w:r w:rsidR="00261B50">
        <w:rPr>
          <w:rFonts w:ascii="Proxima Nova" w:eastAsia="Proxima Nova" w:hAnsi="Proxima Nova" w:cs="Proxima Nova"/>
          <w:b/>
          <w:color w:val="434343"/>
          <w:sz w:val="24"/>
          <w:szCs w:val="24"/>
        </w:rPr>
        <w:t xml:space="preserve">: </w:t>
      </w:r>
    </w:p>
    <w:p w14:paraId="61AA3E7F" w14:textId="6266D2F9" w:rsidR="008B24C0" w:rsidRDefault="00ED3BC4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Given direct instruction and guided practice using assistive technology for reading assignments, student will use 1-4 different tools independently in 4 different reading assignments.</w:t>
      </w:r>
    </w:p>
    <w:p w14:paraId="1DB88562" w14:textId="4AE1BBCB" w:rsidR="007575F1" w:rsidRDefault="007575F1">
      <w:pPr>
        <w:rPr>
          <w:rFonts w:ascii="Proxima Nova" w:eastAsia="Proxima Nova" w:hAnsi="Proxima Nova" w:cs="Proxima Nova"/>
          <w:sz w:val="20"/>
          <w:szCs w:val="20"/>
        </w:rPr>
      </w:pPr>
    </w:p>
    <w:p w14:paraId="29430609" w14:textId="3B173659" w:rsidR="007575F1" w:rsidRPr="00261B50" w:rsidRDefault="007575F1" w:rsidP="00261B50">
      <w:pPr>
        <w:rPr>
          <w:rFonts w:ascii="Proxima Nova" w:eastAsia="Proxima Nova" w:hAnsi="Proxima Nova" w:cs="Proxima Nova"/>
          <w:color w:val="434343"/>
          <w:sz w:val="20"/>
          <w:szCs w:val="20"/>
        </w:rPr>
      </w:pPr>
      <w:r>
        <w:rPr>
          <w:rFonts w:ascii="Proxima Nova" w:eastAsia="Proxima Nova" w:hAnsi="Proxima Nova" w:cs="Proxima Nova"/>
          <w:b/>
          <w:color w:val="434343"/>
        </w:rPr>
        <w:t>Speech &amp; Language</w:t>
      </w:r>
      <w:r>
        <w:rPr>
          <w:rFonts w:ascii="Proxima Nova" w:eastAsia="Proxima Nova" w:hAnsi="Proxima Nova" w:cs="Proxima Nova"/>
          <w:b/>
          <w:color w:val="434343"/>
        </w:rPr>
        <w:t xml:space="preserve"> Goal</w:t>
      </w:r>
      <w:r w:rsidR="00261B50">
        <w:rPr>
          <w:rFonts w:ascii="Proxima Nova" w:eastAsia="Proxima Nova" w:hAnsi="Proxima Nova" w:cs="Proxima Nova"/>
          <w:b/>
          <w:color w:val="434343"/>
        </w:rPr>
        <w:t xml:space="preserve"> </w:t>
      </w:r>
      <w:r w:rsidR="00261B50" w:rsidRPr="00261B50">
        <w:rPr>
          <w:rFonts w:ascii="Proxima Nova" w:eastAsia="Proxima Nova" w:hAnsi="Proxima Nova" w:cs="Proxima Nova"/>
          <w:color w:val="434343"/>
          <w:sz w:val="20"/>
          <w:szCs w:val="20"/>
        </w:rPr>
        <w:t>(</w:t>
      </w:r>
      <w:r w:rsidR="00261B50">
        <w:rPr>
          <w:rFonts w:ascii="Proxima Nova" w:eastAsia="Proxima Nova" w:hAnsi="Proxima Nova" w:cs="Proxima Nova"/>
          <w:color w:val="434343"/>
          <w:sz w:val="20"/>
          <w:szCs w:val="20"/>
        </w:rPr>
        <w:t>Vocabulary</w:t>
      </w:r>
      <w:r w:rsidR="00261B50" w:rsidRPr="00261B50">
        <w:rPr>
          <w:rFonts w:ascii="Proxima Nova" w:eastAsia="Proxima Nova" w:hAnsi="Proxima Nova" w:cs="Proxima Nova"/>
          <w:color w:val="434343"/>
          <w:sz w:val="20"/>
          <w:szCs w:val="20"/>
        </w:rPr>
        <w:t>)</w:t>
      </w:r>
    </w:p>
    <w:p w14:paraId="02029B67" w14:textId="54054F65" w:rsidR="007575F1" w:rsidRPr="00261B50" w:rsidRDefault="00261B50" w:rsidP="007575F1">
      <w:pPr>
        <w:rPr>
          <w:rFonts w:ascii="Proxima Nova" w:eastAsia="Proxima Nova" w:hAnsi="Proxima Nova" w:cs="Proxima Nova"/>
          <w:sz w:val="20"/>
          <w:szCs w:val="20"/>
        </w:rPr>
      </w:pPr>
      <w:r w:rsidRPr="00261B50">
        <w:rPr>
          <w:rFonts w:ascii="Proxima Nova" w:eastAsia="Proxima Nova" w:hAnsi="Proxima Nova" w:cs="Proxima Nova"/>
          <w:sz w:val="20"/>
          <w:szCs w:val="20"/>
        </w:rPr>
        <w:t xml:space="preserve">Given words, </w:t>
      </w:r>
      <w:r w:rsidRPr="00261B50">
        <w:rPr>
          <w:rFonts w:ascii="Proxima Nova" w:eastAsia="Proxima Nova" w:hAnsi="Proxima Nova" w:cs="Proxima Nova"/>
          <w:sz w:val="20"/>
          <w:szCs w:val="20"/>
        </w:rPr>
        <w:t>student</w:t>
      </w:r>
      <w:r w:rsidRPr="00261B50">
        <w:rPr>
          <w:rFonts w:ascii="Proxima Nova" w:eastAsia="Proxima Nova" w:hAnsi="Proxima Nova" w:cs="Proxima Nova"/>
          <w:sz w:val="20"/>
          <w:szCs w:val="20"/>
        </w:rPr>
        <w:t xml:space="preserve"> will be able to define age-appropriate vocabulary words using </w:t>
      </w:r>
      <w:r w:rsidRPr="00261B50">
        <w:rPr>
          <w:rFonts w:ascii="Proxima Nova" w:eastAsia="Proxima Nova" w:hAnsi="Proxima Nova" w:cs="Proxima Nova"/>
          <w:sz w:val="20"/>
          <w:szCs w:val="20"/>
        </w:rPr>
        <w:t xml:space="preserve">context clues, expert definitions, </w:t>
      </w:r>
      <w:r w:rsidRPr="00261B50">
        <w:rPr>
          <w:rFonts w:ascii="Proxima Nova" w:eastAsia="Proxima Nova" w:hAnsi="Proxima Nova" w:cs="Proxima Nova"/>
          <w:sz w:val="20"/>
          <w:szCs w:val="20"/>
        </w:rPr>
        <w:t>synonyms</w:t>
      </w:r>
      <w:r w:rsidRPr="00261B50"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Pr="00261B50">
        <w:rPr>
          <w:rFonts w:ascii="Proxima Nova" w:eastAsia="Proxima Nova" w:hAnsi="Proxima Nova" w:cs="Proxima Nova"/>
          <w:sz w:val="20"/>
          <w:szCs w:val="20"/>
        </w:rPr>
        <w:t>antonyms, and by example during structured activities with 80% accuracy and minimal cues.</w:t>
      </w:r>
    </w:p>
    <w:p w14:paraId="4558E21A" w14:textId="1AA3A8C8" w:rsidR="007575F1" w:rsidRPr="007575F1" w:rsidRDefault="007575F1" w:rsidP="007575F1">
      <w:pPr>
        <w:rPr>
          <w:rFonts w:eastAsia="Proxima Nova"/>
        </w:rPr>
      </w:pPr>
    </w:p>
    <w:p w14:paraId="50EE479E" w14:textId="4A8A6415" w:rsidR="007575F1" w:rsidRPr="00261B50" w:rsidRDefault="007575F1">
      <w:pPr>
        <w:rPr>
          <w:rFonts w:ascii="Proxima Nova" w:eastAsia="Proxima Nova" w:hAnsi="Proxima Nova" w:cs="Proxima Nova"/>
          <w:color w:val="434343"/>
          <w:sz w:val="20"/>
          <w:szCs w:val="20"/>
        </w:rPr>
      </w:pPr>
      <w:r>
        <w:rPr>
          <w:rFonts w:ascii="Proxima Nova" w:eastAsia="Proxima Nova" w:hAnsi="Proxima Nova" w:cs="Proxima Nova"/>
          <w:b/>
          <w:color w:val="434343"/>
        </w:rPr>
        <w:t>O</w:t>
      </w:r>
      <w:r w:rsidR="00261B50">
        <w:rPr>
          <w:rFonts w:ascii="Proxima Nova" w:eastAsia="Proxima Nova" w:hAnsi="Proxima Nova" w:cs="Proxima Nova"/>
          <w:b/>
          <w:color w:val="434343"/>
        </w:rPr>
        <w:t>ccupational Therapy</w:t>
      </w:r>
      <w:r>
        <w:rPr>
          <w:rFonts w:ascii="Proxima Nova" w:eastAsia="Proxima Nova" w:hAnsi="Proxima Nova" w:cs="Proxima Nova"/>
          <w:b/>
          <w:color w:val="434343"/>
        </w:rPr>
        <w:t xml:space="preserve"> Goal</w:t>
      </w:r>
      <w:r w:rsidR="00261B50">
        <w:rPr>
          <w:rFonts w:ascii="Proxima Nova" w:eastAsia="Proxima Nova" w:hAnsi="Proxima Nova" w:cs="Proxima Nova"/>
          <w:b/>
          <w:color w:val="434343"/>
        </w:rPr>
        <w:t xml:space="preserve"> </w:t>
      </w:r>
      <w:r w:rsidR="00261B50" w:rsidRPr="00261B50">
        <w:rPr>
          <w:rFonts w:ascii="Proxima Nova" w:eastAsia="Proxima Nova" w:hAnsi="Proxima Nova" w:cs="Proxima Nova"/>
          <w:color w:val="434343"/>
          <w:sz w:val="20"/>
          <w:szCs w:val="20"/>
        </w:rPr>
        <w:t>(Executive Functioning, Working Memory, Graphic Organizer)</w:t>
      </w:r>
    </w:p>
    <w:p w14:paraId="362B8E59" w14:textId="2C78E35C" w:rsidR="00261B50" w:rsidRPr="00261B50" w:rsidRDefault="00261B50" w:rsidP="00261B50">
      <w:pPr>
        <w:rPr>
          <w:rFonts w:ascii="Proxima Nova" w:eastAsia="Proxima Nova" w:hAnsi="Proxima Nova" w:cs="Proxima Nova"/>
          <w:sz w:val="20"/>
          <w:szCs w:val="20"/>
        </w:rPr>
      </w:pPr>
      <w:r w:rsidRPr="00261B50">
        <w:rPr>
          <w:rFonts w:ascii="Proxima Nova" w:eastAsia="Proxima Nova" w:hAnsi="Proxima Nova" w:cs="Proxima Nova"/>
          <w:sz w:val="20"/>
          <w:szCs w:val="20"/>
        </w:rPr>
        <w:t xml:space="preserve">The student will use graphic organizers to record or recall content knowledge as evidenced </w:t>
      </w:r>
      <w:r>
        <w:rPr>
          <w:rFonts w:ascii="Proxima Nova" w:eastAsia="Proxima Nova" w:hAnsi="Proxima Nova" w:cs="Proxima Nova"/>
          <w:sz w:val="20"/>
          <w:szCs w:val="20"/>
        </w:rPr>
        <w:t>8 outlines turned in as assignments</w:t>
      </w:r>
      <w:r w:rsidRPr="00261B50">
        <w:rPr>
          <w:rFonts w:ascii="Proxima Nova" w:eastAsia="Proxima Nova" w:hAnsi="Proxima Nova" w:cs="Proxima Nova"/>
          <w:sz w:val="20"/>
          <w:szCs w:val="20"/>
        </w:rPr>
        <w:t>.</w:t>
      </w:r>
    </w:p>
    <w:p w14:paraId="2CC3C11B" w14:textId="77777777" w:rsidR="00261B50" w:rsidRDefault="00261B50">
      <w:pPr>
        <w:rPr>
          <w:rFonts w:ascii="Proxima Nova" w:eastAsia="Proxima Nova" w:hAnsi="Proxima Nova" w:cs="Proxima Nova"/>
          <w:sz w:val="20"/>
          <w:szCs w:val="20"/>
        </w:rPr>
      </w:pPr>
    </w:p>
    <w:p w14:paraId="5B2C78C2" w14:textId="77777777" w:rsidR="008B24C0" w:rsidRDefault="008B24C0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36"/>
          <w:szCs w:val="36"/>
        </w:rPr>
      </w:pPr>
      <w:bookmarkStart w:id="15" w:name="_nxafdv1lcku4" w:colFirst="0" w:colLast="0"/>
      <w:bookmarkEnd w:id="15"/>
    </w:p>
    <w:p w14:paraId="54219686" w14:textId="623448FE" w:rsidR="008B24C0" w:rsidRDefault="008B24C0">
      <w:pPr>
        <w:pStyle w:val="Heading1"/>
        <w:spacing w:before="0" w:after="0" w:line="240" w:lineRule="auto"/>
        <w:rPr>
          <w:rFonts w:ascii="Proxima Nova" w:eastAsia="Proxima Nova" w:hAnsi="Proxima Nova" w:cs="Proxima Nova"/>
          <w:color w:val="4A86E8"/>
          <w:sz w:val="28"/>
          <w:szCs w:val="28"/>
        </w:rPr>
      </w:pPr>
      <w:bookmarkStart w:id="16" w:name="_tyjcwt" w:colFirst="0" w:colLast="0"/>
      <w:bookmarkEnd w:id="16"/>
    </w:p>
    <w:p w14:paraId="279869AC" w14:textId="77777777" w:rsidR="008B24C0" w:rsidRDefault="00ED3BC4">
      <w:pPr>
        <w:pStyle w:val="Heading1"/>
        <w:spacing w:before="0" w:after="0" w:line="240" w:lineRule="auto"/>
      </w:pPr>
      <w:bookmarkStart w:id="17" w:name="_m22b29j44chz" w:colFirst="0" w:colLast="0"/>
      <w:bookmarkEnd w:id="17"/>
      <w:r>
        <w:rPr>
          <w:rFonts w:ascii="Proxima Nova" w:eastAsia="Proxima Nova" w:hAnsi="Proxima Nova" w:cs="Proxima Nova"/>
          <w:color w:val="4A86E8"/>
          <w:sz w:val="28"/>
          <w:szCs w:val="28"/>
        </w:rPr>
        <w:t>UDL Considerations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B24C0" w14:paraId="3D6229B0" w14:textId="77777777"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C0E8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Multiple Means of Representation</w:t>
            </w:r>
          </w:p>
        </w:tc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3A75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 xml:space="preserve">Multiple Means of </w:t>
            </w:r>
          </w:p>
          <w:p w14:paraId="613A5A7E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Action and Expression</w:t>
            </w:r>
          </w:p>
        </w:tc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7243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Multiple Means of Engagement</w:t>
            </w:r>
          </w:p>
        </w:tc>
      </w:tr>
      <w:tr w:rsidR="008B24C0" w14:paraId="0F57286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2B5C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AUDITORY</w:t>
            </w:r>
          </w:p>
          <w:p w14:paraId="0E1A743E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noProof/>
                <w:sz w:val="20"/>
                <w:szCs w:val="20"/>
              </w:rPr>
              <w:drawing>
                <wp:inline distT="114300" distB="114300" distL="114300" distR="114300" wp14:anchorId="0B7CBB81" wp14:editId="4B320460">
                  <wp:extent cx="202660" cy="1905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6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Text with text reader</w:t>
            </w:r>
          </w:p>
          <w:p w14:paraId="27EA1FE7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Video with closed captioning</w:t>
            </w:r>
          </w:p>
          <w:p w14:paraId="5BD6AF4B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560FA9EF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LANGUAGE/Vocabulary</w:t>
            </w:r>
          </w:p>
          <w:p w14:paraId="31F71FED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noProof/>
                <w:sz w:val="20"/>
                <w:szCs w:val="20"/>
              </w:rPr>
              <w:drawing>
                <wp:inline distT="114300" distB="114300" distL="114300" distR="114300" wp14:anchorId="58DEBFC6" wp14:editId="746FF428">
                  <wp:extent cx="212148" cy="1905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8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Dynamic text leveling Double-click dictionary </w: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t>(turn on in options)</w:t>
            </w:r>
          </w:p>
          <w:p w14:paraId="7090825D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noProof/>
                <w:sz w:val="20"/>
                <w:szCs w:val="20"/>
              </w:rPr>
              <w:drawing>
                <wp:inline distT="114300" distB="114300" distL="114300" distR="114300" wp14:anchorId="05F68B96" wp14:editId="5E55A014">
                  <wp:extent cx="239233" cy="1905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33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Translate text </w: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t>(turn on in options)</w:t>
            </w:r>
          </w:p>
          <w:p w14:paraId="72E61D9F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Additional text at different readability levels</w:t>
            </w:r>
          </w:p>
          <w:p w14:paraId="010B5613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VISUAL</w:t>
            </w:r>
          </w:p>
          <w:p w14:paraId="2AF1CD60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noProof/>
                <w:sz w:val="20"/>
                <w:szCs w:val="20"/>
              </w:rPr>
              <w:drawing>
                <wp:inline distT="114300" distB="114300" distL="114300" distR="114300" wp14:anchorId="15EB0E03" wp14:editId="75854E65">
                  <wp:extent cx="223838" cy="193706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8" cy="193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Color overlay extra contrast</w:t>
            </w:r>
          </w:p>
          <w:p w14:paraId="1960B7BE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Printed versions with various fonts</w:t>
            </w:r>
          </w:p>
          <w:p w14:paraId="2E75A72A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Increase size of window</w:t>
            </w:r>
          </w:p>
          <w:p w14:paraId="729ABBC0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Change contrast in accessibility settings.</w:t>
            </w:r>
          </w:p>
          <w:p w14:paraId="3521B3DE" w14:textId="77777777" w:rsidR="008B24C0" w:rsidRDefault="00ED3B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Additional Pictures and picture walks</w:t>
            </w:r>
          </w:p>
          <w:p w14:paraId="68FE184C" w14:textId="77777777" w:rsidR="008B24C0" w:rsidRDefault="008B24C0">
            <w:pPr>
              <w:widowControl w:val="0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</w:p>
          <w:p w14:paraId="76F714D7" w14:textId="77777777" w:rsidR="008B24C0" w:rsidRDefault="00ED3BC4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  <w:highlight w:val="white"/>
              </w:rPr>
            </w:pPr>
            <w:r>
              <w:rPr>
                <w:rFonts w:ascii="Proxima Nova" w:eastAsia="Proxima Nova" w:hAnsi="Proxima Nova" w:cs="Proxima Nova"/>
                <w:noProof/>
                <w:color w:val="666666"/>
                <w:highlight w:val="white"/>
              </w:rPr>
              <w:drawing>
                <wp:inline distT="114300" distB="114300" distL="114300" distR="114300" wp14:anchorId="161D7992" wp14:editId="03CD99B4">
                  <wp:extent cx="209550" cy="20955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E77842" w14:textId="77777777" w:rsidR="008B24C0" w:rsidRDefault="007235A0">
            <w:pPr>
              <w:widowControl w:val="0"/>
              <w:jc w:val="center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  <w:hyperlink r:id="rId15">
              <w:proofErr w:type="spellStart"/>
              <w:r w:rsidR="00ED3BC4">
                <w:rPr>
                  <w:rFonts w:ascii="Proxima Nova" w:eastAsia="Proxima Nova" w:hAnsi="Proxima Nova" w:cs="Proxima Nova"/>
                  <w:color w:val="1155CC"/>
                  <w:sz w:val="20"/>
                  <w:szCs w:val="20"/>
                  <w:highlight w:val="white"/>
                  <w:u w:val="single"/>
                </w:rPr>
                <w:t>Snap&amp;Read</w:t>
              </w:r>
              <w:proofErr w:type="spellEnd"/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7B6D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Writing Responses: </w:t>
            </w:r>
          </w:p>
          <w:p w14:paraId="56340F80" w14:textId="77777777" w:rsidR="0015655F" w:rsidRPr="0015655F" w:rsidRDefault="0015655F" w:rsidP="0015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noProof/>
                <w:highlight w:val="white"/>
              </w:rPr>
              <w:drawing>
                <wp:inline distT="114300" distB="114300" distL="114300" distR="114300" wp14:anchorId="1A9F23F3" wp14:editId="6632F01A">
                  <wp:extent cx="795338" cy="23590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235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7503C1" w14:textId="6C5BF594" w:rsidR="008B24C0" w:rsidRPr="0015655F" w:rsidRDefault="0015655F" w:rsidP="0015655F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2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15655F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E-organizer: </w:t>
            </w:r>
            <w:r w:rsidR="00261B50">
              <w:rPr>
                <w:rFonts w:ascii="Proxima Nova" w:eastAsia="Proxima Nova" w:hAnsi="Proxima Nova" w:cs="Proxima Nova"/>
                <w:sz w:val="20"/>
                <w:szCs w:val="20"/>
              </w:rPr>
              <w:t>Choice of Vocabulary Organizers</w:t>
            </w:r>
          </w:p>
          <w:p w14:paraId="141DC008" w14:textId="77777777" w:rsidR="008B24C0" w:rsidRDefault="00ED3B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Word Prediction</w:t>
            </w:r>
          </w:p>
          <w:p w14:paraId="545CC03B" w14:textId="77777777" w:rsidR="008B24C0" w:rsidRDefault="00ED3B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Speech to Text (Voice Dictation)</w:t>
            </w:r>
          </w:p>
          <w:p w14:paraId="054782A9" w14:textId="77777777" w:rsidR="008B24C0" w:rsidRDefault="00ED3B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Translation support</w:t>
            </w:r>
          </w:p>
          <w:p w14:paraId="236C3E1A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A972179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noProof/>
                <w:sz w:val="20"/>
                <w:szCs w:val="20"/>
              </w:rPr>
              <w:drawing>
                <wp:inline distT="114300" distB="114300" distL="114300" distR="114300" wp14:anchorId="018E42B2" wp14:editId="49A151E6">
                  <wp:extent cx="204788" cy="208967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8" cy="208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Highlighting tools</w:t>
            </w:r>
          </w:p>
          <w:p w14:paraId="62EBD102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17EFDD1B" w14:textId="4AF5C2C6" w:rsidR="008B24C0" w:rsidRDefault="00261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Graphic Organizer Choice for Vocabulary Study </w:t>
            </w:r>
          </w:p>
          <w:p w14:paraId="513DFF05" w14:textId="77777777" w:rsidR="00261B50" w:rsidRDefault="00261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68021BEA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Graduated levels of support </w:t>
            </w:r>
          </w:p>
          <w:p w14:paraId="33F5C84F" w14:textId="496A5046" w:rsidR="008B24C0" w:rsidRDefault="0015655F">
            <w:pPr>
              <w:widowControl w:val="0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(additional</w:t>
            </w:r>
            <w:r w:rsidR="00ED3BC4"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I do and We do or other evidence-based strategy such as</w: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Frayer model</w:t>
            </w:r>
            <w:r w:rsidR="00ED3BC4">
              <w:rPr>
                <w:rFonts w:ascii="Proxima Nova" w:eastAsia="Proxima Nova" w:hAnsi="Proxima Nova" w:cs="Proxima Nova"/>
                <w:sz w:val="16"/>
                <w:szCs w:val="16"/>
              </w:rPr>
              <w:t>)</w:t>
            </w:r>
          </w:p>
          <w:p w14:paraId="7712528A" w14:textId="77777777" w:rsidR="008B24C0" w:rsidRDefault="008B24C0">
            <w:pPr>
              <w:widowControl w:val="0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14:paraId="298EDC20" w14:textId="393D8B7D" w:rsidR="008B24C0" w:rsidRPr="0015655F" w:rsidRDefault="00ED3BC4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Student generates</w:t>
            </w:r>
            <w:r w:rsidR="0015655F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sentences with new vocabulary</w:t>
            </w:r>
          </w:p>
          <w:p w14:paraId="689F75D0" w14:textId="77777777" w:rsidR="008B24C0" w:rsidRDefault="008B24C0">
            <w:pPr>
              <w:widowControl w:val="0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14:paraId="4877A3A0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Novel responses  </w:t>
            </w:r>
          </w:p>
          <w:p w14:paraId="30CCFCA7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305701B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Goal setting </w:t>
            </w:r>
          </w:p>
          <w:p w14:paraId="42AA82B1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226493B3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Use PDF version and use Annotations</w:t>
            </w:r>
          </w:p>
          <w:p w14:paraId="0782F3E0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5D2948B" w14:textId="77777777" w:rsidR="008B24C0" w:rsidRDefault="00ED3BC4">
            <w:pPr>
              <w:widowControl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High tech or no tech options </w:t>
            </w:r>
          </w:p>
          <w:p w14:paraId="3A996CDE" w14:textId="77777777" w:rsidR="008B24C0" w:rsidRDefault="008B24C0">
            <w:pPr>
              <w:widowControl w:val="0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</w:p>
          <w:p w14:paraId="2AF2485B" w14:textId="77777777" w:rsidR="008B24C0" w:rsidRDefault="00ED3BC4">
            <w:pPr>
              <w:widowControl w:val="0"/>
              <w:jc w:val="center"/>
              <w:rPr>
                <w:rFonts w:ascii="Proxima Nova" w:eastAsia="Proxima Nova" w:hAnsi="Proxima Nova" w:cs="Proxima Nova"/>
                <w:color w:val="666666"/>
                <w:highlight w:val="white"/>
              </w:rPr>
            </w:pPr>
            <w:r>
              <w:rPr>
                <w:rFonts w:ascii="Proxima Nova" w:eastAsia="Proxima Nova" w:hAnsi="Proxima Nova" w:cs="Proxima Nova"/>
                <w:noProof/>
                <w:color w:val="666666"/>
                <w:highlight w:val="white"/>
              </w:rPr>
              <w:drawing>
                <wp:inline distT="114300" distB="114300" distL="114300" distR="114300" wp14:anchorId="67597436" wp14:editId="6DCC20C5">
                  <wp:extent cx="414338" cy="218072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218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CE9E61" w14:textId="77777777" w:rsidR="008B24C0" w:rsidRDefault="007235A0">
            <w:pPr>
              <w:widowControl w:val="0"/>
              <w:jc w:val="center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  <w:hyperlink r:id="rId18">
              <w:proofErr w:type="spellStart"/>
              <w:r w:rsidR="00ED3BC4">
                <w:rPr>
                  <w:rFonts w:ascii="Proxima Nova" w:eastAsia="Proxima Nova" w:hAnsi="Proxima Nova" w:cs="Proxima Nova"/>
                  <w:color w:val="1155CC"/>
                  <w:sz w:val="20"/>
                  <w:szCs w:val="20"/>
                  <w:highlight w:val="white"/>
                  <w:u w:val="single"/>
                </w:rPr>
                <w:t>Co:Writer</w:t>
              </w:r>
              <w:proofErr w:type="spellEnd"/>
            </w:hyperlink>
            <w:r w:rsidR="00ED3BC4">
              <w:rPr>
                <w:rFonts w:ascii="Proxima Nova" w:eastAsia="Proxima Nova" w:hAnsi="Proxima Nova" w:cs="Proxima Nova"/>
                <w:color w:val="666666"/>
                <w:sz w:val="20"/>
                <w:szCs w:val="20"/>
                <w:highlight w:val="white"/>
              </w:rPr>
              <w:t xml:space="preserve"> and </w:t>
            </w:r>
            <w:hyperlink r:id="rId19">
              <w:proofErr w:type="spellStart"/>
              <w:r w:rsidR="00ED3BC4">
                <w:rPr>
                  <w:rFonts w:ascii="Proxima Nova" w:eastAsia="Proxima Nova" w:hAnsi="Proxima Nova" w:cs="Proxima Nova"/>
                  <w:color w:val="1155CC"/>
                  <w:sz w:val="20"/>
                  <w:szCs w:val="20"/>
                  <w:highlight w:val="white"/>
                  <w:u w:val="single"/>
                </w:rPr>
                <w:t>Snap&amp;Read</w:t>
              </w:r>
              <w:proofErr w:type="spellEnd"/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C87B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High interest topics</w:t>
            </w:r>
          </w:p>
          <w:p w14:paraId="567DD6F9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4ACE274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Relevance to general education curriculum</w:t>
            </w:r>
          </w:p>
          <w:p w14:paraId="6778475E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C56C914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Accessible text and format</w:t>
            </w:r>
          </w:p>
          <w:p w14:paraId="786CB544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D72E9F6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Increase mastery with support and feedback</w:t>
            </w:r>
          </w:p>
          <w:p w14:paraId="3C8670BD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C9FCB92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Facilitate independence through scaffolding and repeated practice with accessible text and formats</w:t>
            </w:r>
          </w:p>
          <w:p w14:paraId="69514966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6E79B215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Promote problem solving/ embedded help functions</w:t>
            </w:r>
          </w:p>
          <w:p w14:paraId="4DB1BC46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690B1F5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Minimal distractions with simplified interface/easy navigation</w:t>
            </w:r>
          </w:p>
          <w:p w14:paraId="6807C663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D52C19F" w14:textId="77777777" w:rsidR="008B24C0" w:rsidRDefault="00ED3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Attention-give breaks after each section</w:t>
            </w:r>
          </w:p>
          <w:p w14:paraId="3ADABBB1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45F415A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55B018D" w14:textId="77777777" w:rsidR="008B24C0" w:rsidRDefault="008B2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1DB601BD" w14:textId="77777777" w:rsidR="008B24C0" w:rsidRDefault="008B24C0"/>
    <w:p w14:paraId="6A6D6EF9" w14:textId="77777777" w:rsidR="008B24C0" w:rsidRDefault="008B24C0">
      <w:pPr>
        <w:rPr>
          <w:color w:val="93C47D"/>
        </w:rPr>
      </w:pPr>
    </w:p>
    <w:bookmarkEnd w:id="1"/>
    <w:p w14:paraId="034732F5" w14:textId="77777777" w:rsidR="008B24C0" w:rsidRDefault="008B24C0">
      <w:pPr>
        <w:rPr>
          <w:rFonts w:ascii="Amatic SC" w:eastAsia="Amatic SC" w:hAnsi="Amatic SC" w:cs="Amatic SC"/>
          <w:color w:val="4A86E8"/>
          <w:sz w:val="48"/>
          <w:szCs w:val="48"/>
        </w:rPr>
      </w:pPr>
    </w:p>
    <w:sectPr w:rsidR="008B24C0" w:rsidSect="00A134C3">
      <w:footerReference w:type="default" r:id="rId20"/>
      <w:pgSz w:w="12240" w:h="15840"/>
      <w:pgMar w:top="117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B525" w14:textId="77777777" w:rsidR="007235A0" w:rsidRDefault="007235A0">
      <w:r>
        <w:separator/>
      </w:r>
    </w:p>
  </w:endnote>
  <w:endnote w:type="continuationSeparator" w:id="0">
    <w:p w14:paraId="660D5514" w14:textId="77777777" w:rsidR="007235A0" w:rsidRDefault="007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Proxima Nova">
    <w:altName w:val="Tahoma"/>
    <w:panose1 w:val="020B0604020202020204"/>
    <w:charset w:val="00"/>
    <w:family w:val="auto"/>
    <w:pitch w:val="default"/>
  </w:font>
  <w:font w:name="Quicksand">
    <w:altName w:val="Calibri"/>
    <w:panose1 w:val="020B0604020202020204"/>
    <w:charset w:val="00"/>
    <w:family w:val="auto"/>
    <w:pitch w:val="default"/>
  </w:font>
  <w:font w:name="Amatic SC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8F83" w14:textId="77777777" w:rsidR="008B24C0" w:rsidRDefault="008B24C0">
    <w:pPr>
      <w:ind w:firstLine="720"/>
      <w:rPr>
        <w:rFonts w:ascii="Proxima Nova" w:eastAsia="Proxima Nova" w:hAnsi="Proxima Nova" w:cs="Proxima Nova"/>
        <w:sz w:val="16"/>
        <w:szCs w:val="16"/>
      </w:rPr>
    </w:pPr>
  </w:p>
  <w:p w14:paraId="35D48C8D" w14:textId="77777777" w:rsidR="008B24C0" w:rsidRDefault="00ED3BC4">
    <w:pPr>
      <w:ind w:right="-270" w:hanging="90"/>
      <w:rPr>
        <w:rFonts w:ascii="Proxima Nova" w:eastAsia="Proxima Nova" w:hAnsi="Proxima Nova" w:cs="Proxima Nova"/>
        <w:sz w:val="16"/>
        <w:szCs w:val="16"/>
      </w:rPr>
    </w:pPr>
    <w:r>
      <w:rPr>
        <w:rFonts w:ascii="Oswald" w:eastAsia="Oswald" w:hAnsi="Oswald" w:cs="Oswald"/>
        <w:noProof/>
        <w:color w:val="1155CC"/>
        <w:sz w:val="48"/>
        <w:szCs w:val="48"/>
      </w:rPr>
      <w:drawing>
        <wp:inline distT="114300" distB="114300" distL="114300" distR="114300" wp14:anchorId="225FAF27" wp14:editId="4BCF3B0B">
          <wp:extent cx="6153150" cy="190500"/>
          <wp:effectExtent l="0" t="0" r="0" b="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31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Proxima Nova" w:eastAsia="Proxima Nova" w:hAnsi="Proxima Nova" w:cs="Proxima Nova"/>
        <w:noProof/>
        <w:sz w:val="16"/>
        <w:szCs w:val="16"/>
      </w:rPr>
      <w:drawing>
        <wp:inline distT="114300" distB="114300" distL="114300" distR="114300" wp14:anchorId="6818E099" wp14:editId="1D6D31FD">
          <wp:extent cx="1330216" cy="385763"/>
          <wp:effectExtent l="0" t="0" r="0" b="0"/>
          <wp:docPr id="19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216" cy="385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Proxima Nova" w:eastAsia="Proxima Nova" w:hAnsi="Proxima Nova" w:cs="Proxima Nova"/>
        <w:sz w:val="16"/>
        <w:szCs w:val="16"/>
      </w:rPr>
      <w:t xml:space="preserve">                                     Use with the website:  Snapexplorer.com                                                   Page </w:t>
    </w:r>
    <w:r>
      <w:rPr>
        <w:rFonts w:ascii="Proxima Nova" w:eastAsia="Proxima Nova" w:hAnsi="Proxima Nova" w:cs="Proxima Nova"/>
        <w:sz w:val="16"/>
        <w:szCs w:val="16"/>
      </w:rPr>
      <w:fldChar w:fldCharType="begin"/>
    </w:r>
    <w:r>
      <w:rPr>
        <w:rFonts w:ascii="Proxima Nova" w:eastAsia="Proxima Nova" w:hAnsi="Proxima Nova" w:cs="Proxima Nova"/>
        <w:sz w:val="16"/>
        <w:szCs w:val="16"/>
      </w:rPr>
      <w:instrText>PAGE</w:instrText>
    </w:r>
    <w:r>
      <w:rPr>
        <w:rFonts w:ascii="Proxima Nova" w:eastAsia="Proxima Nova" w:hAnsi="Proxima Nova" w:cs="Proxima Nova"/>
        <w:sz w:val="16"/>
        <w:szCs w:val="16"/>
      </w:rPr>
      <w:fldChar w:fldCharType="separate"/>
    </w:r>
    <w:r w:rsidR="00866C61">
      <w:rPr>
        <w:rFonts w:ascii="Proxima Nova" w:eastAsia="Proxima Nova" w:hAnsi="Proxima Nova" w:cs="Proxima Nova"/>
        <w:noProof/>
        <w:sz w:val="16"/>
        <w:szCs w:val="16"/>
      </w:rPr>
      <w:t>1</w:t>
    </w:r>
    <w:r>
      <w:rPr>
        <w:rFonts w:ascii="Proxima Nova" w:eastAsia="Proxima Nova" w:hAnsi="Proxima Nova" w:cs="Proxima Nov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6E7E" w14:textId="77777777" w:rsidR="007235A0" w:rsidRDefault="007235A0">
      <w:r>
        <w:separator/>
      </w:r>
    </w:p>
  </w:footnote>
  <w:footnote w:type="continuationSeparator" w:id="0">
    <w:p w14:paraId="3A463805" w14:textId="77777777" w:rsidR="007235A0" w:rsidRDefault="0072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DB0"/>
    <w:multiLevelType w:val="multilevel"/>
    <w:tmpl w:val="45BA7D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D65E28"/>
    <w:multiLevelType w:val="multilevel"/>
    <w:tmpl w:val="BB8A2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E663F"/>
    <w:multiLevelType w:val="hybridMultilevel"/>
    <w:tmpl w:val="73727274"/>
    <w:lvl w:ilvl="0" w:tplc="8640D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213"/>
    <w:multiLevelType w:val="hybridMultilevel"/>
    <w:tmpl w:val="2C26237C"/>
    <w:lvl w:ilvl="0" w:tplc="8640DFAC"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A215D05"/>
    <w:multiLevelType w:val="multilevel"/>
    <w:tmpl w:val="B9848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131C51"/>
    <w:multiLevelType w:val="multilevel"/>
    <w:tmpl w:val="02608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9D4BA9"/>
    <w:multiLevelType w:val="multilevel"/>
    <w:tmpl w:val="B644E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BA799D"/>
    <w:multiLevelType w:val="multilevel"/>
    <w:tmpl w:val="83E67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CC195B"/>
    <w:multiLevelType w:val="hybridMultilevel"/>
    <w:tmpl w:val="F2761BA2"/>
    <w:lvl w:ilvl="0" w:tplc="8640D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4557"/>
    <w:multiLevelType w:val="hybridMultilevel"/>
    <w:tmpl w:val="ADA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116D9"/>
    <w:multiLevelType w:val="multilevel"/>
    <w:tmpl w:val="B9848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F129BE"/>
    <w:multiLevelType w:val="hybridMultilevel"/>
    <w:tmpl w:val="43C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C5E64"/>
    <w:multiLevelType w:val="multilevel"/>
    <w:tmpl w:val="DD383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C0"/>
    <w:rsid w:val="00083E0C"/>
    <w:rsid w:val="000C233B"/>
    <w:rsid w:val="000F2F12"/>
    <w:rsid w:val="0012619F"/>
    <w:rsid w:val="0015655F"/>
    <w:rsid w:val="001636B3"/>
    <w:rsid w:val="00170CFB"/>
    <w:rsid w:val="00192A3E"/>
    <w:rsid w:val="001F09D0"/>
    <w:rsid w:val="00261B50"/>
    <w:rsid w:val="002918DB"/>
    <w:rsid w:val="002A6A15"/>
    <w:rsid w:val="002D4482"/>
    <w:rsid w:val="003162E8"/>
    <w:rsid w:val="003668FC"/>
    <w:rsid w:val="00383B3E"/>
    <w:rsid w:val="0047161E"/>
    <w:rsid w:val="00483292"/>
    <w:rsid w:val="004C6D37"/>
    <w:rsid w:val="00554406"/>
    <w:rsid w:val="005C10B5"/>
    <w:rsid w:val="005F31FF"/>
    <w:rsid w:val="0064141A"/>
    <w:rsid w:val="0064567F"/>
    <w:rsid w:val="00661280"/>
    <w:rsid w:val="0069514C"/>
    <w:rsid w:val="006D1C8C"/>
    <w:rsid w:val="006E5128"/>
    <w:rsid w:val="007235A0"/>
    <w:rsid w:val="007317A8"/>
    <w:rsid w:val="007475D6"/>
    <w:rsid w:val="007575F1"/>
    <w:rsid w:val="007867B3"/>
    <w:rsid w:val="007C0364"/>
    <w:rsid w:val="00857E57"/>
    <w:rsid w:val="00866BE4"/>
    <w:rsid w:val="00866C61"/>
    <w:rsid w:val="008B24C0"/>
    <w:rsid w:val="008F14AD"/>
    <w:rsid w:val="0094424F"/>
    <w:rsid w:val="0098575C"/>
    <w:rsid w:val="009C419A"/>
    <w:rsid w:val="00A134C3"/>
    <w:rsid w:val="00B73617"/>
    <w:rsid w:val="00BF6029"/>
    <w:rsid w:val="00CB5264"/>
    <w:rsid w:val="00CC0A7E"/>
    <w:rsid w:val="00CD2B29"/>
    <w:rsid w:val="00CE05F5"/>
    <w:rsid w:val="00CF037E"/>
    <w:rsid w:val="00CF1BEB"/>
    <w:rsid w:val="00D331DE"/>
    <w:rsid w:val="00D87705"/>
    <w:rsid w:val="00D92594"/>
    <w:rsid w:val="00DB077E"/>
    <w:rsid w:val="00DB556C"/>
    <w:rsid w:val="00E17B79"/>
    <w:rsid w:val="00E22AA3"/>
    <w:rsid w:val="00E82DCF"/>
    <w:rsid w:val="00EA7C6B"/>
    <w:rsid w:val="00ED0BD6"/>
    <w:rsid w:val="00ED3BC4"/>
    <w:rsid w:val="00F11680"/>
    <w:rsid w:val="00F55B29"/>
    <w:rsid w:val="00F634D5"/>
    <w:rsid w:val="00FA30C6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8F41"/>
  <w15:docId w15:val="{8D6E3B11-2F16-45E8-A53F-02DAA87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B0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earningtools.donjohnston.com/product/cowrit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napexplorer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earningtools.donjohnston.com/product/snap-read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earningtools.donjohnston.com/product/snap-rea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huddleston</dc:creator>
  <cp:lastModifiedBy>Microsoft Office User</cp:lastModifiedBy>
  <cp:revision>2</cp:revision>
  <cp:lastPrinted>2020-06-08T23:27:00Z</cp:lastPrinted>
  <dcterms:created xsi:type="dcterms:W3CDTF">2020-06-08T23:37:00Z</dcterms:created>
  <dcterms:modified xsi:type="dcterms:W3CDTF">2020-06-08T23:37:00Z</dcterms:modified>
</cp:coreProperties>
</file>